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38F1" w14:textId="77777777" w:rsidR="002B19B3" w:rsidRPr="00D346BD" w:rsidRDefault="00745911">
      <w:pPr>
        <w:rPr>
          <w:rFonts w:ascii="Arial" w:hAnsi="Arial" w:cs="Arial"/>
          <w:b/>
          <w:sz w:val="28"/>
          <w:szCs w:val="28"/>
        </w:rPr>
      </w:pPr>
      <w:r w:rsidRPr="00D346BD">
        <w:rPr>
          <w:rFonts w:ascii="Arial" w:hAnsi="Arial" w:cs="Arial"/>
          <w:b/>
          <w:sz w:val="28"/>
          <w:szCs w:val="28"/>
        </w:rPr>
        <w:t>WOMEN’S TENNIS CLUB OF NEW CASTLE COUNTY</w:t>
      </w:r>
    </w:p>
    <w:p w14:paraId="7C1F536F" w14:textId="77777777" w:rsidR="00745911" w:rsidRPr="000D7857" w:rsidRDefault="00745911">
      <w:pPr>
        <w:rPr>
          <w:rFonts w:ascii="Arial" w:hAnsi="Arial" w:cs="Arial"/>
          <w:b/>
          <w:sz w:val="32"/>
          <w:szCs w:val="32"/>
        </w:rPr>
      </w:pPr>
    </w:p>
    <w:p w14:paraId="5A7D0C7C" w14:textId="192FAC96" w:rsidR="00745911" w:rsidRDefault="00745911">
      <w:pPr>
        <w:rPr>
          <w:rFonts w:ascii="Arial" w:hAnsi="Arial" w:cs="Arial"/>
          <w:sz w:val="28"/>
          <w:szCs w:val="28"/>
        </w:rPr>
      </w:pPr>
      <w:r w:rsidRPr="00D346BD">
        <w:rPr>
          <w:rFonts w:ascii="Arial" w:hAnsi="Arial" w:cs="Arial"/>
          <w:b/>
          <w:sz w:val="28"/>
          <w:szCs w:val="28"/>
        </w:rPr>
        <w:t>ORGANIZATION BYLAWS</w:t>
      </w:r>
      <w:r w:rsidR="00FC4AD5">
        <w:rPr>
          <w:rFonts w:ascii="Arial" w:hAnsi="Arial" w:cs="Arial"/>
          <w:b/>
          <w:sz w:val="32"/>
          <w:szCs w:val="32"/>
        </w:rPr>
        <w:t xml:space="preserve"> </w:t>
      </w:r>
      <w:r w:rsidR="00FC4AD5" w:rsidRPr="00FC4AD5">
        <w:rPr>
          <w:rFonts w:ascii="Arial" w:hAnsi="Arial" w:cs="Arial"/>
          <w:sz w:val="32"/>
          <w:szCs w:val="32"/>
        </w:rPr>
        <w:t>(</w:t>
      </w:r>
      <w:r w:rsidR="00751809">
        <w:rPr>
          <w:rFonts w:ascii="Arial" w:hAnsi="Arial" w:cs="Arial"/>
        </w:rPr>
        <w:t>Updated March, 2019)</w:t>
      </w:r>
      <w:r w:rsidR="00F06CF6">
        <w:rPr>
          <w:rFonts w:ascii="Arial" w:hAnsi="Arial" w:cs="Arial"/>
          <w:sz w:val="28"/>
          <w:szCs w:val="28"/>
        </w:rPr>
        <w:t xml:space="preserve">           </w:t>
      </w:r>
      <w:r w:rsidR="00E22A15">
        <w:rPr>
          <w:rFonts w:ascii="Arial" w:hAnsi="Arial" w:cs="Arial"/>
          <w:sz w:val="28"/>
          <w:szCs w:val="28"/>
        </w:rPr>
        <w:t xml:space="preserve"> </w:t>
      </w:r>
    </w:p>
    <w:p w14:paraId="0A54D382" w14:textId="77777777" w:rsidR="00745911" w:rsidRPr="00300818" w:rsidRDefault="00745911">
      <w:pPr>
        <w:rPr>
          <w:rFonts w:ascii="Arial" w:hAnsi="Arial" w:cs="Arial"/>
          <w:b/>
          <w:sz w:val="28"/>
          <w:szCs w:val="28"/>
        </w:rPr>
      </w:pPr>
      <w:r w:rsidRPr="00300818">
        <w:rPr>
          <w:rFonts w:ascii="Arial" w:hAnsi="Arial" w:cs="Arial"/>
          <w:b/>
          <w:sz w:val="28"/>
          <w:szCs w:val="28"/>
        </w:rPr>
        <w:t>Article I: Name</w:t>
      </w:r>
    </w:p>
    <w:p w14:paraId="7342C943" w14:textId="023F38F3" w:rsidR="00745911" w:rsidRPr="00D346BD" w:rsidRDefault="00745911">
      <w:pPr>
        <w:rPr>
          <w:rFonts w:ascii="Arial" w:hAnsi="Arial" w:cs="Arial"/>
        </w:rPr>
      </w:pPr>
      <w:r w:rsidRPr="00D346BD">
        <w:rPr>
          <w:rFonts w:ascii="Arial" w:hAnsi="Arial" w:cs="Arial"/>
        </w:rPr>
        <w:t>This organization shall be known as the “Women’s Tennis Club of New Castle County” (hereinafter “WTCNCC”)</w:t>
      </w:r>
      <w:r w:rsidR="0018781F">
        <w:rPr>
          <w:rFonts w:ascii="Arial" w:hAnsi="Arial" w:cs="Arial"/>
        </w:rPr>
        <w:t>.</w:t>
      </w:r>
    </w:p>
    <w:p w14:paraId="64300187" w14:textId="77777777" w:rsidR="00745911" w:rsidRPr="00D346BD" w:rsidRDefault="00745911">
      <w:pPr>
        <w:rPr>
          <w:rFonts w:ascii="Arial" w:hAnsi="Arial" w:cs="Arial"/>
        </w:rPr>
      </w:pPr>
    </w:p>
    <w:p w14:paraId="20B7915B" w14:textId="77777777" w:rsidR="00745911" w:rsidRPr="00300818" w:rsidRDefault="00745911">
      <w:pPr>
        <w:rPr>
          <w:rFonts w:ascii="Arial" w:hAnsi="Arial" w:cs="Arial"/>
          <w:b/>
          <w:sz w:val="28"/>
          <w:szCs w:val="28"/>
        </w:rPr>
      </w:pPr>
      <w:r w:rsidRPr="00300818">
        <w:rPr>
          <w:rFonts w:ascii="Arial" w:hAnsi="Arial" w:cs="Arial"/>
          <w:b/>
          <w:sz w:val="28"/>
          <w:szCs w:val="28"/>
        </w:rPr>
        <w:t>Article II: Objectives</w:t>
      </w:r>
    </w:p>
    <w:p w14:paraId="3D500675" w14:textId="77777777" w:rsidR="00745911" w:rsidRPr="00D346BD" w:rsidRDefault="00745911">
      <w:pPr>
        <w:rPr>
          <w:rFonts w:ascii="Arial" w:hAnsi="Arial" w:cs="Arial"/>
        </w:rPr>
      </w:pPr>
      <w:r w:rsidRPr="00D346BD">
        <w:rPr>
          <w:rFonts w:ascii="Arial" w:hAnsi="Arial" w:cs="Arial"/>
        </w:rPr>
        <w:t>The major objectives of this club are:</w:t>
      </w:r>
    </w:p>
    <w:p w14:paraId="42148B66" w14:textId="5F09CF63" w:rsidR="00745911" w:rsidRPr="00D346BD" w:rsidRDefault="00745911" w:rsidP="00745911">
      <w:pPr>
        <w:pStyle w:val="ListParagraph"/>
        <w:numPr>
          <w:ilvl w:val="0"/>
          <w:numId w:val="1"/>
        </w:numPr>
        <w:rPr>
          <w:rFonts w:ascii="Arial" w:hAnsi="Arial" w:cs="Arial"/>
        </w:rPr>
      </w:pPr>
      <w:r w:rsidRPr="00D346BD">
        <w:rPr>
          <w:rFonts w:ascii="Arial" w:hAnsi="Arial" w:cs="Arial"/>
        </w:rPr>
        <w:t>To promote, organi</w:t>
      </w:r>
      <w:r w:rsidR="00EB3DF1" w:rsidRPr="00D346BD">
        <w:rPr>
          <w:rFonts w:ascii="Arial" w:hAnsi="Arial" w:cs="Arial"/>
        </w:rPr>
        <w:t xml:space="preserve">ze, and operate a club for the </w:t>
      </w:r>
      <w:r w:rsidRPr="00D346BD">
        <w:rPr>
          <w:rFonts w:ascii="Arial" w:hAnsi="Arial" w:cs="Arial"/>
        </w:rPr>
        <w:t>primary purpose of furthering tennis.</w:t>
      </w:r>
    </w:p>
    <w:p w14:paraId="1277CEC7" w14:textId="77777777" w:rsidR="00D346BD" w:rsidRPr="00D346BD" w:rsidRDefault="00745911" w:rsidP="00745911">
      <w:pPr>
        <w:pStyle w:val="ListParagraph"/>
        <w:numPr>
          <w:ilvl w:val="0"/>
          <w:numId w:val="1"/>
        </w:numPr>
        <w:rPr>
          <w:rFonts w:ascii="Arial" w:hAnsi="Arial" w:cs="Arial"/>
        </w:rPr>
      </w:pPr>
      <w:r w:rsidRPr="00D346BD">
        <w:rPr>
          <w:rFonts w:ascii="Arial" w:hAnsi="Arial" w:cs="Arial"/>
        </w:rPr>
        <w:t>To provide</w:t>
      </w:r>
      <w:r w:rsidR="00AB6CA7" w:rsidRPr="00D346BD">
        <w:rPr>
          <w:rFonts w:ascii="Arial" w:hAnsi="Arial" w:cs="Arial"/>
        </w:rPr>
        <w:t xml:space="preserve"> for its members</w:t>
      </w:r>
      <w:r w:rsidRPr="00D346BD">
        <w:rPr>
          <w:rFonts w:ascii="Arial" w:hAnsi="Arial" w:cs="Arial"/>
        </w:rPr>
        <w:t xml:space="preserve"> the opportunity</w:t>
      </w:r>
      <w:r w:rsidR="00AB6CA7" w:rsidRPr="00D346BD">
        <w:rPr>
          <w:rFonts w:ascii="Arial" w:hAnsi="Arial" w:cs="Arial"/>
        </w:rPr>
        <w:t xml:space="preserve"> to play and compete in the game of tennis</w:t>
      </w:r>
      <w:r w:rsidR="00AB6CA7" w:rsidRPr="00D346BD">
        <w:rPr>
          <w:rFonts w:ascii="Arial" w:hAnsi="Arial" w:cs="Arial"/>
          <w:color w:val="FF6600"/>
        </w:rPr>
        <w:t>.</w:t>
      </w:r>
    </w:p>
    <w:p w14:paraId="620B8D2F" w14:textId="19447147" w:rsidR="00745911" w:rsidRPr="00D346BD" w:rsidRDefault="00AB6CA7" w:rsidP="00D346BD">
      <w:pPr>
        <w:pStyle w:val="ListParagraph"/>
        <w:ind w:left="1140"/>
        <w:rPr>
          <w:rFonts w:ascii="Arial" w:hAnsi="Arial" w:cs="Arial"/>
        </w:rPr>
      </w:pPr>
      <w:r w:rsidRPr="00D346BD">
        <w:rPr>
          <w:rFonts w:ascii="Arial" w:hAnsi="Arial" w:cs="Arial"/>
        </w:rPr>
        <w:t xml:space="preserve"> </w:t>
      </w:r>
    </w:p>
    <w:p w14:paraId="70341FEF" w14:textId="77777777" w:rsidR="00745911" w:rsidRPr="00300818" w:rsidRDefault="00745911" w:rsidP="00745911">
      <w:pPr>
        <w:rPr>
          <w:rFonts w:ascii="Arial" w:hAnsi="Arial" w:cs="Arial"/>
          <w:b/>
          <w:sz w:val="28"/>
          <w:szCs w:val="28"/>
        </w:rPr>
      </w:pPr>
      <w:r w:rsidRPr="00300818">
        <w:rPr>
          <w:rFonts w:ascii="Arial" w:hAnsi="Arial" w:cs="Arial"/>
          <w:b/>
          <w:sz w:val="28"/>
          <w:szCs w:val="28"/>
        </w:rPr>
        <w:t>Article III: Membership</w:t>
      </w:r>
    </w:p>
    <w:p w14:paraId="1ABA0831" w14:textId="77777777" w:rsidR="00745911" w:rsidRPr="00D346BD" w:rsidRDefault="00745911" w:rsidP="00745911">
      <w:pPr>
        <w:rPr>
          <w:rFonts w:ascii="Arial" w:hAnsi="Arial" w:cs="Arial"/>
        </w:rPr>
      </w:pPr>
      <w:r w:rsidRPr="00D346BD">
        <w:rPr>
          <w:rFonts w:ascii="Arial" w:hAnsi="Arial" w:cs="Arial"/>
        </w:rPr>
        <w:t>Membership in this organization shall be open to women who are 18 years of age or older.</w:t>
      </w:r>
    </w:p>
    <w:p w14:paraId="6DD8F6B9" w14:textId="4D79A59F" w:rsidR="00583A9B" w:rsidRPr="00D346BD" w:rsidRDefault="00583A9B" w:rsidP="00300818">
      <w:pPr>
        <w:pStyle w:val="ListParagraph"/>
        <w:numPr>
          <w:ilvl w:val="0"/>
          <w:numId w:val="3"/>
        </w:numPr>
        <w:rPr>
          <w:rFonts w:ascii="Arial" w:hAnsi="Arial" w:cs="Arial"/>
        </w:rPr>
      </w:pPr>
      <w:r w:rsidRPr="00D346BD">
        <w:rPr>
          <w:rFonts w:ascii="Arial" w:hAnsi="Arial" w:cs="Arial"/>
        </w:rPr>
        <w:t xml:space="preserve">All applications for membership shall be submitted on an official membership form and </w:t>
      </w:r>
      <w:r w:rsidR="006250E7">
        <w:rPr>
          <w:rFonts w:ascii="Arial" w:hAnsi="Arial" w:cs="Arial"/>
        </w:rPr>
        <w:t>sent</w:t>
      </w:r>
      <w:r w:rsidR="00C30B3F" w:rsidRPr="00D346BD">
        <w:rPr>
          <w:rFonts w:ascii="Arial" w:hAnsi="Arial" w:cs="Arial"/>
        </w:rPr>
        <w:t xml:space="preserve"> to the Membership Chairperson.</w:t>
      </w:r>
    </w:p>
    <w:p w14:paraId="377DF684" w14:textId="77777777" w:rsidR="00300818" w:rsidRPr="00D346BD" w:rsidRDefault="00300818" w:rsidP="00300818">
      <w:pPr>
        <w:pStyle w:val="ListParagraph"/>
        <w:numPr>
          <w:ilvl w:val="0"/>
          <w:numId w:val="3"/>
        </w:numPr>
        <w:rPr>
          <w:rFonts w:ascii="Arial" w:hAnsi="Arial" w:cs="Arial"/>
        </w:rPr>
      </w:pPr>
      <w:r w:rsidRPr="00D346BD">
        <w:rPr>
          <w:rFonts w:ascii="Arial" w:hAnsi="Arial" w:cs="Arial"/>
        </w:rPr>
        <w:t>Any member who has not paid her dues for the current calendar year shall have no club privileges.</w:t>
      </w:r>
    </w:p>
    <w:p w14:paraId="76670196" w14:textId="77777777" w:rsidR="00300818" w:rsidRPr="00D346BD" w:rsidRDefault="00300818" w:rsidP="00300818">
      <w:pPr>
        <w:pStyle w:val="ListParagraph"/>
        <w:numPr>
          <w:ilvl w:val="0"/>
          <w:numId w:val="3"/>
        </w:numPr>
        <w:rPr>
          <w:rFonts w:ascii="Arial" w:hAnsi="Arial" w:cs="Arial"/>
        </w:rPr>
      </w:pPr>
      <w:r w:rsidRPr="00D346BD">
        <w:rPr>
          <w:rFonts w:ascii="Arial" w:hAnsi="Arial" w:cs="Arial"/>
        </w:rPr>
        <w:t>Membership dues shall be paid by March 1 for the calendar year beginning January 1 and ending December 31.  Said dues shall be payable to the WTCNCC, shall accompany the membership application, and shall be submitted to the Membership Chairperson.</w:t>
      </w:r>
    </w:p>
    <w:p w14:paraId="68B4DD50" w14:textId="77777777" w:rsidR="00300818" w:rsidRPr="00D346BD" w:rsidRDefault="00300818" w:rsidP="00300818">
      <w:pPr>
        <w:pStyle w:val="ListParagraph"/>
        <w:numPr>
          <w:ilvl w:val="0"/>
          <w:numId w:val="3"/>
        </w:numPr>
        <w:rPr>
          <w:rFonts w:ascii="Arial" w:hAnsi="Arial" w:cs="Arial"/>
        </w:rPr>
      </w:pPr>
      <w:r w:rsidRPr="00D346BD">
        <w:rPr>
          <w:rFonts w:ascii="Arial" w:hAnsi="Arial" w:cs="Arial"/>
        </w:rPr>
        <w:t>Membership dues are not refundable.</w:t>
      </w:r>
    </w:p>
    <w:p w14:paraId="7D9B2FC8" w14:textId="77777777" w:rsidR="00745911" w:rsidRPr="00D346BD" w:rsidRDefault="00745911" w:rsidP="00745911">
      <w:pPr>
        <w:rPr>
          <w:rFonts w:ascii="Arial" w:hAnsi="Arial" w:cs="Arial"/>
        </w:rPr>
      </w:pPr>
    </w:p>
    <w:p w14:paraId="4585172C" w14:textId="77777777" w:rsidR="00745911" w:rsidRPr="00A4564B" w:rsidRDefault="00745911" w:rsidP="00745911">
      <w:pPr>
        <w:rPr>
          <w:rFonts w:ascii="Arial" w:hAnsi="Arial" w:cs="Arial"/>
          <w:b/>
          <w:sz w:val="28"/>
          <w:szCs w:val="28"/>
        </w:rPr>
      </w:pPr>
      <w:r w:rsidRPr="00A4564B">
        <w:rPr>
          <w:rFonts w:ascii="Arial" w:hAnsi="Arial" w:cs="Arial"/>
          <w:b/>
          <w:sz w:val="28"/>
          <w:szCs w:val="28"/>
        </w:rPr>
        <w:t>Article IV: Officers</w:t>
      </w:r>
      <w:r w:rsidR="0015776D" w:rsidRPr="00A4564B">
        <w:rPr>
          <w:rFonts w:ascii="Arial" w:hAnsi="Arial" w:cs="Arial"/>
          <w:b/>
          <w:sz w:val="28"/>
          <w:szCs w:val="28"/>
        </w:rPr>
        <w:t xml:space="preserve"> and Directors-at-Large</w:t>
      </w:r>
    </w:p>
    <w:p w14:paraId="55BE7DD7" w14:textId="077E2CCE" w:rsidR="00745911" w:rsidRPr="00D346BD" w:rsidRDefault="00745911" w:rsidP="00D346BD">
      <w:pPr>
        <w:pStyle w:val="ListParagraph"/>
        <w:numPr>
          <w:ilvl w:val="0"/>
          <w:numId w:val="2"/>
        </w:numPr>
        <w:rPr>
          <w:rFonts w:ascii="Arial" w:hAnsi="Arial" w:cs="Arial"/>
        </w:rPr>
      </w:pPr>
      <w:r w:rsidRPr="00D346BD">
        <w:rPr>
          <w:rFonts w:ascii="Arial" w:hAnsi="Arial" w:cs="Arial"/>
        </w:rPr>
        <w:t>The officers of this club sha</w:t>
      </w:r>
      <w:r w:rsidR="00D346BD">
        <w:rPr>
          <w:rFonts w:ascii="Arial" w:hAnsi="Arial" w:cs="Arial"/>
        </w:rPr>
        <w:t xml:space="preserve">ll be President, </w:t>
      </w:r>
      <w:r w:rsidR="00B825A6">
        <w:rPr>
          <w:rFonts w:ascii="Arial" w:hAnsi="Arial" w:cs="Arial"/>
          <w:color w:val="FF0000"/>
        </w:rPr>
        <w:t>Vice-President</w:t>
      </w:r>
      <w:r w:rsidRPr="00D346BD">
        <w:rPr>
          <w:rFonts w:ascii="Arial" w:hAnsi="Arial" w:cs="Arial"/>
        </w:rPr>
        <w:t>, Secretary, Treasurer, and Immediate Past President.</w:t>
      </w:r>
    </w:p>
    <w:p w14:paraId="62B02A6E" w14:textId="4A4163E9" w:rsidR="0015776D" w:rsidRPr="00D346BD" w:rsidRDefault="00745911" w:rsidP="002E5954">
      <w:pPr>
        <w:pStyle w:val="ListParagraph"/>
        <w:numPr>
          <w:ilvl w:val="0"/>
          <w:numId w:val="2"/>
        </w:numPr>
        <w:rPr>
          <w:rFonts w:ascii="Arial" w:hAnsi="Arial" w:cs="Arial"/>
        </w:rPr>
      </w:pPr>
      <w:r w:rsidRPr="00D346BD">
        <w:rPr>
          <w:rFonts w:ascii="Arial" w:hAnsi="Arial" w:cs="Arial"/>
        </w:rPr>
        <w:t>These officers shall be elected by the membership as provided in the bylaws and shall hold office for a term of two years or until their successors are elected.</w:t>
      </w:r>
    </w:p>
    <w:p w14:paraId="1B58A54A" w14:textId="6B956555" w:rsidR="0015776D" w:rsidRPr="00D346BD" w:rsidRDefault="0015776D" w:rsidP="0015776D">
      <w:pPr>
        <w:pStyle w:val="ListParagraph"/>
        <w:numPr>
          <w:ilvl w:val="0"/>
          <w:numId w:val="2"/>
        </w:numPr>
        <w:rPr>
          <w:rFonts w:ascii="Arial" w:hAnsi="Arial" w:cs="Arial"/>
        </w:rPr>
      </w:pPr>
      <w:r w:rsidRPr="00D346BD">
        <w:rPr>
          <w:rFonts w:ascii="Arial" w:hAnsi="Arial" w:cs="Arial"/>
        </w:rPr>
        <w:t>Directors-at-Large shall</w:t>
      </w:r>
      <w:r w:rsidR="00C30B3F" w:rsidRPr="00D346BD">
        <w:rPr>
          <w:rFonts w:ascii="Arial" w:hAnsi="Arial" w:cs="Arial"/>
        </w:rPr>
        <w:t xml:space="preserve"> represent the membership and</w:t>
      </w:r>
      <w:r w:rsidRPr="00D346BD">
        <w:rPr>
          <w:rFonts w:ascii="Arial" w:hAnsi="Arial" w:cs="Arial"/>
        </w:rPr>
        <w:t xml:space="preserve"> be appointed</w:t>
      </w:r>
      <w:r w:rsidR="00C30B3F" w:rsidRPr="00D346BD">
        <w:rPr>
          <w:rFonts w:ascii="Arial" w:hAnsi="Arial" w:cs="Arial"/>
        </w:rPr>
        <w:t xml:space="preserve"> by the Executive Board to chair a</w:t>
      </w:r>
      <w:r w:rsidR="00300818" w:rsidRPr="00D346BD">
        <w:rPr>
          <w:rFonts w:ascii="Arial" w:hAnsi="Arial" w:cs="Arial"/>
        </w:rPr>
        <w:t xml:space="preserve"> standing committee.</w:t>
      </w:r>
    </w:p>
    <w:p w14:paraId="32C9CDDE" w14:textId="77777777" w:rsidR="00A4564B" w:rsidRPr="008A0E40" w:rsidRDefault="00A4564B" w:rsidP="00A4564B">
      <w:pPr>
        <w:rPr>
          <w:rFonts w:ascii="Arial" w:hAnsi="Arial" w:cs="Arial"/>
          <w:sz w:val="28"/>
          <w:szCs w:val="28"/>
        </w:rPr>
      </w:pPr>
    </w:p>
    <w:p w14:paraId="02EB8A27" w14:textId="77777777" w:rsidR="00A4564B" w:rsidRDefault="00A4564B" w:rsidP="00A4564B">
      <w:pPr>
        <w:rPr>
          <w:rFonts w:ascii="Arial" w:hAnsi="Arial" w:cs="Arial"/>
          <w:b/>
          <w:sz w:val="28"/>
          <w:szCs w:val="28"/>
        </w:rPr>
      </w:pPr>
      <w:r w:rsidRPr="00A4564B">
        <w:rPr>
          <w:rFonts w:ascii="Arial" w:hAnsi="Arial" w:cs="Arial"/>
          <w:b/>
          <w:sz w:val="28"/>
          <w:szCs w:val="28"/>
        </w:rPr>
        <w:t>Article V: Duties of Officers</w:t>
      </w:r>
    </w:p>
    <w:p w14:paraId="59F3267B" w14:textId="27D1A628" w:rsidR="00A4564B" w:rsidRPr="00D346BD" w:rsidRDefault="00A4564B" w:rsidP="00C30B3F">
      <w:pPr>
        <w:pStyle w:val="ListParagraph"/>
        <w:numPr>
          <w:ilvl w:val="0"/>
          <w:numId w:val="4"/>
        </w:numPr>
        <w:rPr>
          <w:rFonts w:ascii="Arial" w:hAnsi="Arial" w:cs="Arial"/>
        </w:rPr>
      </w:pPr>
      <w:r w:rsidRPr="00D346BD">
        <w:rPr>
          <w:rFonts w:ascii="Arial" w:hAnsi="Arial" w:cs="Arial"/>
        </w:rPr>
        <w:t>The President shall act as</w:t>
      </w:r>
      <w:r w:rsidR="005B2589" w:rsidRPr="00D346BD">
        <w:rPr>
          <w:rFonts w:ascii="Arial" w:hAnsi="Arial" w:cs="Arial"/>
        </w:rPr>
        <w:t xml:space="preserve"> the</w:t>
      </w:r>
      <w:r w:rsidRPr="00D346BD">
        <w:rPr>
          <w:rFonts w:ascii="Arial" w:hAnsi="Arial" w:cs="Arial"/>
        </w:rPr>
        <w:t xml:space="preserve"> presiding officer at WTCNCC meetings, both executive and general.</w:t>
      </w:r>
    </w:p>
    <w:p w14:paraId="60182BF3" w14:textId="44A994DA" w:rsidR="00FF5E07" w:rsidRPr="00D346BD" w:rsidRDefault="00D346BD" w:rsidP="00FF5E07">
      <w:pPr>
        <w:pStyle w:val="ListParagraph"/>
        <w:numPr>
          <w:ilvl w:val="0"/>
          <w:numId w:val="5"/>
        </w:numPr>
        <w:rPr>
          <w:rFonts w:ascii="Arial" w:hAnsi="Arial" w:cs="Arial"/>
        </w:rPr>
      </w:pPr>
      <w:r>
        <w:rPr>
          <w:rFonts w:ascii="Arial" w:hAnsi="Arial" w:cs="Arial"/>
        </w:rPr>
        <w:t>S</w:t>
      </w:r>
      <w:r w:rsidR="005B2589" w:rsidRPr="00D346BD">
        <w:rPr>
          <w:rFonts w:ascii="Arial" w:hAnsi="Arial" w:cs="Arial"/>
        </w:rPr>
        <w:t>hall have the authority to appoint standing committees and chairpersons with the advice and consent of the Executive Board.</w:t>
      </w:r>
      <w:r w:rsidR="00787DB4" w:rsidRPr="00D346BD">
        <w:rPr>
          <w:rFonts w:ascii="Arial" w:hAnsi="Arial" w:cs="Arial"/>
        </w:rPr>
        <w:t xml:space="preserve"> </w:t>
      </w:r>
    </w:p>
    <w:p w14:paraId="1A5AFF5E" w14:textId="7E5ABD73" w:rsidR="00FF5E07" w:rsidRPr="008A0E40" w:rsidRDefault="00FF5E07" w:rsidP="00FF5E07">
      <w:pPr>
        <w:pStyle w:val="ListParagraph"/>
        <w:numPr>
          <w:ilvl w:val="0"/>
          <w:numId w:val="5"/>
        </w:numPr>
        <w:rPr>
          <w:rFonts w:ascii="Arial" w:hAnsi="Arial" w:cs="Arial"/>
          <w:sz w:val="28"/>
          <w:szCs w:val="28"/>
        </w:rPr>
      </w:pPr>
      <w:r w:rsidRPr="00D346BD">
        <w:rPr>
          <w:rFonts w:ascii="Arial" w:hAnsi="Arial" w:cs="Arial"/>
        </w:rPr>
        <w:t>S</w:t>
      </w:r>
      <w:r w:rsidR="00D346BD">
        <w:rPr>
          <w:rFonts w:ascii="Arial" w:hAnsi="Arial" w:cs="Arial"/>
        </w:rPr>
        <w:t>hall</w:t>
      </w:r>
      <w:r w:rsidRPr="00D346BD">
        <w:rPr>
          <w:rFonts w:ascii="Arial" w:hAnsi="Arial" w:cs="Arial"/>
        </w:rPr>
        <w:t xml:space="preserve"> be an ex-officio member of all committees</w:t>
      </w:r>
      <w:r w:rsidRPr="008A0E40">
        <w:rPr>
          <w:rFonts w:ascii="Arial" w:hAnsi="Arial" w:cs="Arial"/>
          <w:sz w:val="28"/>
          <w:szCs w:val="28"/>
        </w:rPr>
        <w:t>.</w:t>
      </w:r>
    </w:p>
    <w:p w14:paraId="507F37A1" w14:textId="2FBC038E" w:rsidR="00FF5E07" w:rsidRPr="00D346BD" w:rsidRDefault="00FF5E07" w:rsidP="00C30B3F">
      <w:pPr>
        <w:pStyle w:val="ListParagraph"/>
        <w:numPr>
          <w:ilvl w:val="0"/>
          <w:numId w:val="4"/>
        </w:numPr>
        <w:rPr>
          <w:rFonts w:ascii="Arial" w:hAnsi="Arial" w:cs="Arial"/>
        </w:rPr>
      </w:pPr>
      <w:r w:rsidRPr="00D346BD">
        <w:rPr>
          <w:rFonts w:ascii="Arial" w:hAnsi="Arial" w:cs="Arial"/>
        </w:rPr>
        <w:t>The</w:t>
      </w:r>
      <w:r w:rsidR="00D346BD" w:rsidRPr="00D346BD">
        <w:rPr>
          <w:rFonts w:ascii="Arial" w:hAnsi="Arial" w:cs="Arial"/>
        </w:rPr>
        <w:t xml:space="preserve"> Vice President</w:t>
      </w:r>
      <w:r w:rsidRPr="00D346BD">
        <w:rPr>
          <w:rFonts w:ascii="Arial" w:hAnsi="Arial" w:cs="Arial"/>
        </w:rPr>
        <w:t xml:space="preserve"> shall assist t</w:t>
      </w:r>
      <w:r w:rsidR="00C30B3F" w:rsidRPr="00D346BD">
        <w:rPr>
          <w:rFonts w:ascii="Arial" w:hAnsi="Arial" w:cs="Arial"/>
        </w:rPr>
        <w:t>he President in club activities</w:t>
      </w:r>
      <w:r w:rsidR="00D70F06" w:rsidRPr="00D346BD">
        <w:rPr>
          <w:rFonts w:ascii="Arial" w:hAnsi="Arial" w:cs="Arial"/>
        </w:rPr>
        <w:t xml:space="preserve">. </w:t>
      </w:r>
    </w:p>
    <w:p w14:paraId="0884C9C6" w14:textId="272D4924" w:rsidR="00D70F06" w:rsidRPr="00D346BD" w:rsidRDefault="00D346BD" w:rsidP="00D70F06">
      <w:pPr>
        <w:pStyle w:val="ListParagraph"/>
        <w:numPr>
          <w:ilvl w:val="0"/>
          <w:numId w:val="19"/>
        </w:numPr>
        <w:rPr>
          <w:rFonts w:ascii="Arial" w:hAnsi="Arial" w:cs="Arial"/>
        </w:rPr>
      </w:pPr>
      <w:r w:rsidRPr="00D346BD">
        <w:rPr>
          <w:rFonts w:ascii="Arial" w:hAnsi="Arial" w:cs="Arial"/>
        </w:rPr>
        <w:lastRenderedPageBreak/>
        <w:t>Shall</w:t>
      </w:r>
      <w:r w:rsidR="00D70F06" w:rsidRPr="00D346BD">
        <w:rPr>
          <w:rFonts w:ascii="Arial" w:hAnsi="Arial" w:cs="Arial"/>
        </w:rPr>
        <w:t xml:space="preserve"> act in the absence of the President.</w:t>
      </w:r>
    </w:p>
    <w:p w14:paraId="16C47192" w14:textId="4A9B0C88" w:rsidR="00D70F06" w:rsidRPr="00D346BD" w:rsidRDefault="00D346BD" w:rsidP="00D70F06">
      <w:pPr>
        <w:pStyle w:val="ListParagraph"/>
        <w:numPr>
          <w:ilvl w:val="0"/>
          <w:numId w:val="19"/>
        </w:numPr>
        <w:rPr>
          <w:rFonts w:ascii="Arial" w:hAnsi="Arial" w:cs="Arial"/>
        </w:rPr>
      </w:pPr>
      <w:r w:rsidRPr="00D346BD">
        <w:rPr>
          <w:rFonts w:ascii="Arial" w:hAnsi="Arial" w:cs="Arial"/>
        </w:rPr>
        <w:t>Shall</w:t>
      </w:r>
      <w:r w:rsidR="00D70F06" w:rsidRPr="00D346BD">
        <w:rPr>
          <w:rFonts w:ascii="Arial" w:hAnsi="Arial" w:cs="Arial"/>
        </w:rPr>
        <w:t xml:space="preserve"> </w:t>
      </w:r>
      <w:r w:rsidR="00EE71C8" w:rsidRPr="00D346BD">
        <w:rPr>
          <w:rFonts w:ascii="Arial" w:hAnsi="Arial" w:cs="Arial"/>
        </w:rPr>
        <w:t>be an ex-officio member of the M</w:t>
      </w:r>
      <w:r w:rsidR="00D70F06" w:rsidRPr="00D346BD">
        <w:rPr>
          <w:rFonts w:ascii="Arial" w:hAnsi="Arial" w:cs="Arial"/>
        </w:rPr>
        <w:t>embership</w:t>
      </w:r>
    </w:p>
    <w:p w14:paraId="2838E36E" w14:textId="7831E113" w:rsidR="00D70F06" w:rsidRPr="008A0E40" w:rsidRDefault="00D70F06" w:rsidP="00D70F06">
      <w:pPr>
        <w:pStyle w:val="ListParagraph"/>
        <w:ind w:left="1820"/>
        <w:rPr>
          <w:rFonts w:ascii="Arial" w:hAnsi="Arial" w:cs="Arial"/>
          <w:sz w:val="28"/>
          <w:szCs w:val="28"/>
        </w:rPr>
      </w:pPr>
      <w:r w:rsidRPr="00D346BD">
        <w:rPr>
          <w:rFonts w:ascii="Arial" w:hAnsi="Arial" w:cs="Arial"/>
        </w:rPr>
        <w:t>Committee</w:t>
      </w:r>
      <w:r w:rsidRPr="008A0E40">
        <w:rPr>
          <w:rFonts w:ascii="Arial" w:hAnsi="Arial" w:cs="Arial"/>
          <w:sz w:val="28"/>
          <w:szCs w:val="28"/>
        </w:rPr>
        <w:t>.</w:t>
      </w:r>
    </w:p>
    <w:p w14:paraId="3B85F64D" w14:textId="3536AA76" w:rsidR="00FF5E07" w:rsidRPr="00D346BD" w:rsidRDefault="00FF5E07" w:rsidP="00FF5E07">
      <w:pPr>
        <w:pStyle w:val="ListParagraph"/>
        <w:numPr>
          <w:ilvl w:val="0"/>
          <w:numId w:val="4"/>
        </w:numPr>
        <w:rPr>
          <w:rFonts w:ascii="Arial" w:hAnsi="Arial" w:cs="Arial"/>
        </w:rPr>
      </w:pPr>
      <w:r w:rsidRPr="00D346BD">
        <w:rPr>
          <w:rFonts w:ascii="Arial" w:hAnsi="Arial" w:cs="Arial"/>
        </w:rPr>
        <w:t>The Secretary shall record a</w:t>
      </w:r>
      <w:r w:rsidR="00325874" w:rsidRPr="00D346BD">
        <w:rPr>
          <w:rFonts w:ascii="Arial" w:hAnsi="Arial" w:cs="Arial"/>
        </w:rPr>
        <w:t xml:space="preserve">nd keep </w:t>
      </w:r>
      <w:r w:rsidR="00AC2B9A" w:rsidRPr="00D346BD">
        <w:rPr>
          <w:rFonts w:ascii="Arial" w:hAnsi="Arial" w:cs="Arial"/>
        </w:rPr>
        <w:t>minutes of all meetings.</w:t>
      </w:r>
    </w:p>
    <w:p w14:paraId="1D46C782" w14:textId="642CE170" w:rsidR="00FF5E07" w:rsidRPr="00D346BD" w:rsidRDefault="00D346BD" w:rsidP="00325874">
      <w:pPr>
        <w:pStyle w:val="ListParagraph"/>
        <w:numPr>
          <w:ilvl w:val="0"/>
          <w:numId w:val="7"/>
        </w:numPr>
        <w:rPr>
          <w:rFonts w:ascii="Arial" w:hAnsi="Arial" w:cs="Arial"/>
        </w:rPr>
      </w:pPr>
      <w:r w:rsidRPr="00D346BD">
        <w:rPr>
          <w:rFonts w:ascii="Arial" w:hAnsi="Arial" w:cs="Arial"/>
        </w:rPr>
        <w:t>Shall</w:t>
      </w:r>
      <w:r w:rsidR="00325874" w:rsidRPr="00D346BD">
        <w:rPr>
          <w:rFonts w:ascii="Arial" w:hAnsi="Arial" w:cs="Arial"/>
        </w:rPr>
        <w:t xml:space="preserve"> distribute the meeting minutes when appropriate.</w:t>
      </w:r>
    </w:p>
    <w:p w14:paraId="3F609068" w14:textId="048101C0" w:rsidR="00325874" w:rsidRPr="00D346BD" w:rsidRDefault="00D346BD" w:rsidP="00325874">
      <w:pPr>
        <w:pStyle w:val="ListParagraph"/>
        <w:numPr>
          <w:ilvl w:val="0"/>
          <w:numId w:val="7"/>
        </w:numPr>
        <w:rPr>
          <w:rFonts w:ascii="Arial" w:hAnsi="Arial" w:cs="Arial"/>
        </w:rPr>
      </w:pPr>
      <w:r w:rsidRPr="00D346BD">
        <w:rPr>
          <w:rFonts w:ascii="Arial" w:hAnsi="Arial" w:cs="Arial"/>
        </w:rPr>
        <w:t>Shall</w:t>
      </w:r>
      <w:r w:rsidR="00325874" w:rsidRPr="00D346BD">
        <w:rPr>
          <w:rFonts w:ascii="Arial" w:hAnsi="Arial" w:cs="Arial"/>
        </w:rPr>
        <w:t xml:space="preserve"> record membership attendance at all meetings.</w:t>
      </w:r>
    </w:p>
    <w:p w14:paraId="7690B8E0" w14:textId="77777777" w:rsidR="00325874" w:rsidRPr="00D346BD" w:rsidRDefault="00325874" w:rsidP="00325874">
      <w:pPr>
        <w:pStyle w:val="ListParagraph"/>
        <w:numPr>
          <w:ilvl w:val="0"/>
          <w:numId w:val="4"/>
        </w:numPr>
        <w:rPr>
          <w:rFonts w:ascii="Arial" w:hAnsi="Arial" w:cs="Arial"/>
        </w:rPr>
      </w:pPr>
      <w:r w:rsidRPr="00D346BD">
        <w:rPr>
          <w:rFonts w:ascii="Arial" w:hAnsi="Arial" w:cs="Arial"/>
        </w:rPr>
        <w:t>The Treasurer shall be in charge of club finances.</w:t>
      </w:r>
    </w:p>
    <w:p w14:paraId="29115413" w14:textId="295C6723" w:rsidR="00325874" w:rsidRPr="00D346BD" w:rsidRDefault="00D346BD" w:rsidP="00325874">
      <w:pPr>
        <w:pStyle w:val="ListParagraph"/>
        <w:numPr>
          <w:ilvl w:val="0"/>
          <w:numId w:val="8"/>
        </w:numPr>
        <w:rPr>
          <w:rFonts w:ascii="Arial" w:hAnsi="Arial" w:cs="Arial"/>
        </w:rPr>
      </w:pPr>
      <w:r w:rsidRPr="00D346BD">
        <w:rPr>
          <w:rFonts w:ascii="Arial" w:hAnsi="Arial" w:cs="Arial"/>
        </w:rPr>
        <w:t>Shall</w:t>
      </w:r>
      <w:r w:rsidR="00325874" w:rsidRPr="00D346BD">
        <w:rPr>
          <w:rFonts w:ascii="Arial" w:hAnsi="Arial" w:cs="Arial"/>
        </w:rPr>
        <w:t xml:space="preserve"> collect all monies owed to the organization</w:t>
      </w:r>
      <w:r w:rsidR="00397F0D" w:rsidRPr="00D346BD">
        <w:rPr>
          <w:rFonts w:ascii="Arial" w:hAnsi="Arial" w:cs="Arial"/>
        </w:rPr>
        <w:t>.</w:t>
      </w:r>
    </w:p>
    <w:p w14:paraId="18D3298F" w14:textId="293EC2E2" w:rsidR="00325874" w:rsidRPr="00D346BD" w:rsidRDefault="00D346BD" w:rsidP="00325874">
      <w:pPr>
        <w:pStyle w:val="ListParagraph"/>
        <w:numPr>
          <w:ilvl w:val="0"/>
          <w:numId w:val="8"/>
        </w:numPr>
        <w:rPr>
          <w:rFonts w:ascii="Arial" w:hAnsi="Arial" w:cs="Arial"/>
        </w:rPr>
      </w:pPr>
      <w:r w:rsidRPr="00D346BD">
        <w:rPr>
          <w:rFonts w:ascii="Arial" w:hAnsi="Arial" w:cs="Arial"/>
        </w:rPr>
        <w:t>Shall</w:t>
      </w:r>
      <w:r w:rsidR="00325874" w:rsidRPr="00D346BD">
        <w:rPr>
          <w:rFonts w:ascii="Arial" w:hAnsi="Arial" w:cs="Arial"/>
        </w:rPr>
        <w:t xml:space="preserve"> disburse such payments that may be required</w:t>
      </w:r>
      <w:r w:rsidR="00AC2B9A" w:rsidRPr="00D346BD">
        <w:rPr>
          <w:rFonts w:ascii="Arial" w:hAnsi="Arial" w:cs="Arial"/>
        </w:rPr>
        <w:t>.</w:t>
      </w:r>
    </w:p>
    <w:p w14:paraId="77EDFF74" w14:textId="5CB4A02C" w:rsidR="00325874" w:rsidRPr="00D346BD" w:rsidRDefault="00D346BD" w:rsidP="00325874">
      <w:pPr>
        <w:pStyle w:val="ListParagraph"/>
        <w:numPr>
          <w:ilvl w:val="0"/>
          <w:numId w:val="8"/>
        </w:numPr>
        <w:rPr>
          <w:rFonts w:ascii="Arial" w:hAnsi="Arial" w:cs="Arial"/>
        </w:rPr>
      </w:pPr>
      <w:r w:rsidRPr="00D346BD">
        <w:rPr>
          <w:rFonts w:ascii="Arial" w:hAnsi="Arial" w:cs="Arial"/>
        </w:rPr>
        <w:t>Shall</w:t>
      </w:r>
      <w:r w:rsidR="00325874" w:rsidRPr="00D346BD">
        <w:rPr>
          <w:rFonts w:ascii="Arial" w:hAnsi="Arial" w:cs="Arial"/>
        </w:rPr>
        <w:t xml:space="preserve"> keep a current record of all club financial transactions</w:t>
      </w:r>
      <w:r w:rsidR="00AC2B9A" w:rsidRPr="00D346BD">
        <w:rPr>
          <w:rFonts w:ascii="Arial" w:hAnsi="Arial" w:cs="Arial"/>
        </w:rPr>
        <w:t>.</w:t>
      </w:r>
    </w:p>
    <w:p w14:paraId="006E014D" w14:textId="5CD964F0" w:rsidR="00325874" w:rsidRPr="00D346BD" w:rsidRDefault="00D346BD" w:rsidP="00325874">
      <w:pPr>
        <w:pStyle w:val="ListParagraph"/>
        <w:numPr>
          <w:ilvl w:val="0"/>
          <w:numId w:val="8"/>
        </w:numPr>
        <w:rPr>
          <w:rFonts w:ascii="Arial" w:hAnsi="Arial" w:cs="Arial"/>
        </w:rPr>
      </w:pPr>
      <w:r w:rsidRPr="00D346BD">
        <w:rPr>
          <w:rFonts w:ascii="Arial" w:hAnsi="Arial" w:cs="Arial"/>
        </w:rPr>
        <w:t>Shall</w:t>
      </w:r>
      <w:r w:rsidR="00325874" w:rsidRPr="00D346BD">
        <w:rPr>
          <w:rFonts w:ascii="Arial" w:hAnsi="Arial" w:cs="Arial"/>
        </w:rPr>
        <w:t xml:space="preserve"> be a member of the Budget Committee</w:t>
      </w:r>
      <w:r w:rsidR="00AC2B9A" w:rsidRPr="00D346BD">
        <w:rPr>
          <w:rFonts w:ascii="Arial" w:hAnsi="Arial" w:cs="Arial"/>
        </w:rPr>
        <w:t>.</w:t>
      </w:r>
    </w:p>
    <w:p w14:paraId="173499B4" w14:textId="77777777" w:rsidR="00325874" w:rsidRPr="00D346BD" w:rsidRDefault="00325874" w:rsidP="00325874">
      <w:pPr>
        <w:pStyle w:val="ListParagraph"/>
        <w:numPr>
          <w:ilvl w:val="0"/>
          <w:numId w:val="4"/>
        </w:numPr>
        <w:rPr>
          <w:rFonts w:ascii="Arial" w:hAnsi="Arial" w:cs="Arial"/>
        </w:rPr>
      </w:pPr>
      <w:r w:rsidRPr="00D346BD">
        <w:rPr>
          <w:rFonts w:ascii="Arial" w:hAnsi="Arial" w:cs="Arial"/>
        </w:rPr>
        <w:t>The Immediate Past President</w:t>
      </w:r>
    </w:p>
    <w:p w14:paraId="57F940BE" w14:textId="3D338521" w:rsidR="00325874" w:rsidRPr="00D346BD" w:rsidRDefault="00D346BD" w:rsidP="00325874">
      <w:pPr>
        <w:pStyle w:val="ListParagraph"/>
        <w:numPr>
          <w:ilvl w:val="0"/>
          <w:numId w:val="9"/>
        </w:numPr>
        <w:rPr>
          <w:rFonts w:ascii="Arial" w:hAnsi="Arial" w:cs="Arial"/>
        </w:rPr>
      </w:pPr>
      <w:r w:rsidRPr="00D346BD">
        <w:rPr>
          <w:rFonts w:ascii="Arial" w:hAnsi="Arial" w:cs="Arial"/>
        </w:rPr>
        <w:t>Shall</w:t>
      </w:r>
      <w:r w:rsidR="00841CA5" w:rsidRPr="00D346BD">
        <w:rPr>
          <w:rFonts w:ascii="Arial" w:hAnsi="Arial" w:cs="Arial"/>
        </w:rPr>
        <w:t xml:space="preserve"> pass</w:t>
      </w:r>
      <w:r w:rsidR="00325874" w:rsidRPr="00D346BD">
        <w:rPr>
          <w:rFonts w:ascii="Arial" w:hAnsi="Arial" w:cs="Arial"/>
        </w:rPr>
        <w:t xml:space="preserve"> all club records</w:t>
      </w:r>
      <w:r w:rsidR="00841CA5" w:rsidRPr="00D346BD">
        <w:rPr>
          <w:rFonts w:ascii="Arial" w:hAnsi="Arial" w:cs="Arial"/>
        </w:rPr>
        <w:t xml:space="preserve"> on</w:t>
      </w:r>
      <w:r w:rsidR="00325874" w:rsidRPr="00D346BD">
        <w:rPr>
          <w:rFonts w:ascii="Arial" w:hAnsi="Arial" w:cs="Arial"/>
        </w:rPr>
        <w:t xml:space="preserve"> to the incoming President.</w:t>
      </w:r>
    </w:p>
    <w:p w14:paraId="1035A0C4" w14:textId="642ADC8D" w:rsidR="00325874" w:rsidRPr="00D346BD" w:rsidRDefault="00D346BD" w:rsidP="00325874">
      <w:pPr>
        <w:pStyle w:val="ListParagraph"/>
        <w:numPr>
          <w:ilvl w:val="0"/>
          <w:numId w:val="9"/>
        </w:numPr>
        <w:rPr>
          <w:rFonts w:ascii="Arial" w:hAnsi="Arial" w:cs="Arial"/>
        </w:rPr>
      </w:pPr>
      <w:r w:rsidRPr="00D346BD">
        <w:rPr>
          <w:rFonts w:ascii="Arial" w:hAnsi="Arial" w:cs="Arial"/>
        </w:rPr>
        <w:t>Shall</w:t>
      </w:r>
      <w:r w:rsidR="00325874" w:rsidRPr="00D346BD">
        <w:rPr>
          <w:rFonts w:ascii="Arial" w:hAnsi="Arial" w:cs="Arial"/>
        </w:rPr>
        <w:t xml:space="preserve"> act as an advisor on the Executive Board</w:t>
      </w:r>
      <w:r w:rsidR="000D31B3" w:rsidRPr="00D346BD">
        <w:rPr>
          <w:rFonts w:ascii="Arial" w:hAnsi="Arial" w:cs="Arial"/>
        </w:rPr>
        <w:t>.</w:t>
      </w:r>
    </w:p>
    <w:p w14:paraId="74653200" w14:textId="77777777" w:rsidR="00300818" w:rsidRPr="00D346BD" w:rsidRDefault="00300818" w:rsidP="00300818">
      <w:pPr>
        <w:pStyle w:val="ListParagraph"/>
        <w:ind w:left="1140"/>
        <w:rPr>
          <w:rFonts w:ascii="Arial" w:hAnsi="Arial" w:cs="Arial"/>
        </w:rPr>
      </w:pPr>
    </w:p>
    <w:p w14:paraId="693C300B" w14:textId="77777777" w:rsidR="0015776D" w:rsidRPr="00A4564B" w:rsidRDefault="0015776D" w:rsidP="0015776D">
      <w:pPr>
        <w:rPr>
          <w:rFonts w:ascii="Arial" w:hAnsi="Arial" w:cs="Arial"/>
          <w:b/>
          <w:sz w:val="28"/>
          <w:szCs w:val="28"/>
        </w:rPr>
      </w:pPr>
      <w:r w:rsidRPr="00A4564B">
        <w:rPr>
          <w:rFonts w:ascii="Arial" w:hAnsi="Arial" w:cs="Arial"/>
          <w:b/>
          <w:sz w:val="28"/>
          <w:szCs w:val="28"/>
        </w:rPr>
        <w:t>Article V</w:t>
      </w:r>
      <w:r w:rsidR="00A4564B">
        <w:rPr>
          <w:rFonts w:ascii="Arial" w:hAnsi="Arial" w:cs="Arial"/>
          <w:b/>
          <w:sz w:val="28"/>
          <w:szCs w:val="28"/>
        </w:rPr>
        <w:t>I: Executive Board</w:t>
      </w:r>
    </w:p>
    <w:p w14:paraId="450C148D" w14:textId="086DCA5E" w:rsidR="0015776D" w:rsidRPr="00D346BD" w:rsidRDefault="00354FE0" w:rsidP="0015776D">
      <w:pPr>
        <w:rPr>
          <w:rFonts w:ascii="Arial" w:hAnsi="Arial" w:cs="Arial"/>
        </w:rPr>
      </w:pPr>
      <w:r w:rsidRPr="00D346BD">
        <w:rPr>
          <w:rFonts w:ascii="Arial" w:hAnsi="Arial" w:cs="Arial"/>
        </w:rPr>
        <w:t>The Executive Board</w:t>
      </w:r>
      <w:r w:rsidR="0015776D" w:rsidRPr="00D346BD">
        <w:rPr>
          <w:rFonts w:ascii="Arial" w:hAnsi="Arial" w:cs="Arial"/>
        </w:rPr>
        <w:t xml:space="preserve"> shall be composed of the elected officers</w:t>
      </w:r>
      <w:r w:rsidR="00FF6FC0" w:rsidRPr="00D346BD">
        <w:rPr>
          <w:rFonts w:ascii="Arial" w:hAnsi="Arial" w:cs="Arial"/>
        </w:rPr>
        <w:t>,</w:t>
      </w:r>
      <w:r w:rsidR="00A13CB4" w:rsidRPr="00D346BD">
        <w:rPr>
          <w:rFonts w:ascii="Arial" w:hAnsi="Arial" w:cs="Arial"/>
          <w:color w:val="FF6600"/>
        </w:rPr>
        <w:t xml:space="preserve"> </w:t>
      </w:r>
      <w:r w:rsidR="00A13CB4" w:rsidRPr="00D346BD">
        <w:rPr>
          <w:rFonts w:ascii="Arial" w:hAnsi="Arial" w:cs="Arial"/>
        </w:rPr>
        <w:t>the Immediate Past President</w:t>
      </w:r>
      <w:r w:rsidR="0015776D" w:rsidRPr="00D346BD">
        <w:rPr>
          <w:rFonts w:ascii="Arial" w:hAnsi="Arial" w:cs="Arial"/>
        </w:rPr>
        <w:t xml:space="preserve"> and the Directors-at-Large.</w:t>
      </w:r>
      <w:r w:rsidR="00300818" w:rsidRPr="00D346BD">
        <w:rPr>
          <w:rFonts w:ascii="Arial" w:hAnsi="Arial" w:cs="Arial"/>
        </w:rPr>
        <w:t xml:space="preserve"> </w:t>
      </w:r>
    </w:p>
    <w:p w14:paraId="7B7D370B" w14:textId="77777777" w:rsidR="00354FE0" w:rsidRPr="00D346BD" w:rsidRDefault="00354FE0" w:rsidP="00354FE0">
      <w:pPr>
        <w:pStyle w:val="ListParagraph"/>
        <w:numPr>
          <w:ilvl w:val="0"/>
          <w:numId w:val="10"/>
        </w:numPr>
        <w:rPr>
          <w:rFonts w:ascii="Arial" w:hAnsi="Arial" w:cs="Arial"/>
        </w:rPr>
      </w:pPr>
      <w:r w:rsidRPr="00D346BD">
        <w:rPr>
          <w:rFonts w:ascii="Arial" w:hAnsi="Arial" w:cs="Arial"/>
        </w:rPr>
        <w:t xml:space="preserve">The Board shall constitute authority in matters relating to the </w:t>
      </w:r>
    </w:p>
    <w:p w14:paraId="0DB58853" w14:textId="5D12CB58" w:rsidR="00354FE0" w:rsidRPr="00D346BD" w:rsidRDefault="0071538C" w:rsidP="00354FE0">
      <w:pPr>
        <w:pStyle w:val="ListParagraph"/>
        <w:ind w:left="1140"/>
        <w:rPr>
          <w:rFonts w:ascii="Arial" w:hAnsi="Arial" w:cs="Arial"/>
        </w:rPr>
      </w:pPr>
      <w:r w:rsidRPr="00D346BD">
        <w:rPr>
          <w:rFonts w:ascii="Arial" w:hAnsi="Arial" w:cs="Arial"/>
        </w:rPr>
        <w:t>WTCNCC including finance, rules and regulations, and public relations.</w:t>
      </w:r>
    </w:p>
    <w:p w14:paraId="70ABC822" w14:textId="4B27702D" w:rsidR="00E324BC" w:rsidRPr="00D346BD" w:rsidRDefault="004548F0" w:rsidP="00E324BC">
      <w:pPr>
        <w:pStyle w:val="ListParagraph"/>
        <w:numPr>
          <w:ilvl w:val="0"/>
          <w:numId w:val="10"/>
        </w:numPr>
        <w:rPr>
          <w:rFonts w:ascii="Arial" w:hAnsi="Arial" w:cs="Arial"/>
        </w:rPr>
      </w:pPr>
      <w:r w:rsidRPr="00D346BD">
        <w:rPr>
          <w:rFonts w:ascii="Arial" w:hAnsi="Arial" w:cs="Arial"/>
        </w:rPr>
        <w:t>The Board,</w:t>
      </w:r>
      <w:r w:rsidR="00E324BC" w:rsidRPr="00D346BD">
        <w:rPr>
          <w:rFonts w:ascii="Arial" w:hAnsi="Arial" w:cs="Arial"/>
        </w:rPr>
        <w:t xml:space="preserve"> prior to </w:t>
      </w:r>
      <w:r w:rsidR="00BF0C95">
        <w:rPr>
          <w:rFonts w:ascii="Arial" w:hAnsi="Arial" w:cs="Arial"/>
          <w:color w:val="FF0000"/>
        </w:rPr>
        <w:t>March</w:t>
      </w:r>
      <w:r w:rsidR="00E324BC" w:rsidRPr="00D346BD">
        <w:rPr>
          <w:rFonts w:ascii="Arial" w:hAnsi="Arial" w:cs="Arial"/>
        </w:rPr>
        <w:t xml:space="preserve"> 1</w:t>
      </w:r>
      <w:r w:rsidR="00E324BC" w:rsidRPr="00D346BD">
        <w:rPr>
          <w:rFonts w:ascii="Arial" w:hAnsi="Arial" w:cs="Arial"/>
          <w:vertAlign w:val="superscript"/>
        </w:rPr>
        <w:t>st</w:t>
      </w:r>
      <w:r w:rsidR="00E324BC" w:rsidRPr="00D346BD">
        <w:rPr>
          <w:rFonts w:ascii="Arial" w:hAnsi="Arial" w:cs="Arial"/>
        </w:rPr>
        <w:t xml:space="preserve"> of the following year, shall have the books of the club audited.</w:t>
      </w:r>
    </w:p>
    <w:p w14:paraId="083B9E37" w14:textId="1B99EDD7" w:rsidR="00354FE0" w:rsidRPr="00D346BD" w:rsidRDefault="00E324BC" w:rsidP="00354FE0">
      <w:pPr>
        <w:pStyle w:val="ListParagraph"/>
        <w:numPr>
          <w:ilvl w:val="0"/>
          <w:numId w:val="10"/>
        </w:numPr>
        <w:rPr>
          <w:rFonts w:ascii="Arial" w:hAnsi="Arial" w:cs="Arial"/>
        </w:rPr>
      </w:pPr>
      <w:r w:rsidRPr="00D346BD">
        <w:rPr>
          <w:rFonts w:ascii="Arial" w:hAnsi="Arial" w:cs="Arial"/>
        </w:rPr>
        <w:t>The board</w:t>
      </w:r>
      <w:r w:rsidR="00354FE0" w:rsidRPr="00D346BD">
        <w:rPr>
          <w:rFonts w:ascii="Arial" w:hAnsi="Arial" w:cs="Arial"/>
        </w:rPr>
        <w:t xml:space="preserve"> shall fill, by appointment, any </w:t>
      </w:r>
      <w:r w:rsidRPr="00D346BD">
        <w:rPr>
          <w:rFonts w:ascii="Arial" w:hAnsi="Arial" w:cs="Arial"/>
        </w:rPr>
        <w:t>vacancies occurring</w:t>
      </w:r>
      <w:r w:rsidR="00354FE0" w:rsidRPr="00D346BD">
        <w:rPr>
          <w:rFonts w:ascii="Arial" w:hAnsi="Arial" w:cs="Arial"/>
        </w:rPr>
        <w:t xml:space="preserve"> other than that of the office of President.</w:t>
      </w:r>
    </w:p>
    <w:p w14:paraId="72315116" w14:textId="77777777" w:rsidR="00354FE0" w:rsidRPr="00D346BD" w:rsidRDefault="00354FE0" w:rsidP="00354FE0">
      <w:pPr>
        <w:pStyle w:val="ListParagraph"/>
        <w:numPr>
          <w:ilvl w:val="0"/>
          <w:numId w:val="10"/>
        </w:numPr>
        <w:rPr>
          <w:rFonts w:ascii="Arial" w:hAnsi="Arial" w:cs="Arial"/>
        </w:rPr>
      </w:pPr>
      <w:r w:rsidRPr="00D346BD">
        <w:rPr>
          <w:rFonts w:ascii="Arial" w:hAnsi="Arial" w:cs="Arial"/>
        </w:rPr>
        <w:t>The Board has the power to authorize the expenditure of funds by the Treasurer, provided the expenditure does not exceed the approved budget.</w:t>
      </w:r>
    </w:p>
    <w:p w14:paraId="58FBA00F" w14:textId="77777777" w:rsidR="000D31B3" w:rsidRDefault="000D31B3" w:rsidP="000D31B3">
      <w:pPr>
        <w:rPr>
          <w:rFonts w:ascii="Arial" w:hAnsi="Arial" w:cs="Arial"/>
          <w:sz w:val="28"/>
          <w:szCs w:val="28"/>
        </w:rPr>
      </w:pPr>
    </w:p>
    <w:p w14:paraId="1871E468" w14:textId="5456873C" w:rsidR="000D31B3" w:rsidRDefault="000D31B3" w:rsidP="000D31B3">
      <w:pPr>
        <w:rPr>
          <w:rFonts w:ascii="Arial" w:hAnsi="Arial" w:cs="Arial"/>
          <w:b/>
          <w:sz w:val="28"/>
          <w:szCs w:val="28"/>
        </w:rPr>
      </w:pPr>
      <w:r>
        <w:rPr>
          <w:rFonts w:ascii="Arial" w:hAnsi="Arial" w:cs="Arial"/>
          <w:b/>
          <w:sz w:val="28"/>
          <w:szCs w:val="28"/>
        </w:rPr>
        <w:t xml:space="preserve">Article VII: </w:t>
      </w:r>
      <w:r w:rsidRPr="000D31B3">
        <w:rPr>
          <w:rFonts w:ascii="Arial" w:hAnsi="Arial" w:cs="Arial"/>
          <w:b/>
          <w:sz w:val="28"/>
          <w:szCs w:val="28"/>
        </w:rPr>
        <w:t>Standing Committee Chairpersons</w:t>
      </w:r>
    </w:p>
    <w:p w14:paraId="168EE8B5" w14:textId="343B5700" w:rsidR="000D31B3" w:rsidRPr="00D346BD" w:rsidRDefault="000D31B3" w:rsidP="000D31B3">
      <w:pPr>
        <w:rPr>
          <w:rFonts w:ascii="Arial" w:hAnsi="Arial" w:cs="Arial"/>
        </w:rPr>
      </w:pPr>
      <w:r w:rsidRPr="00D346BD">
        <w:rPr>
          <w:rFonts w:ascii="Arial" w:hAnsi="Arial" w:cs="Arial"/>
        </w:rPr>
        <w:t>A chairperson of a standing committee may not chair the same committee beyond two consecutive terms except with the approval of the Executive Board.</w:t>
      </w:r>
    </w:p>
    <w:p w14:paraId="03822E6A" w14:textId="7483EB4C" w:rsidR="000D31B3" w:rsidRPr="00BD61EC" w:rsidRDefault="000D31B3" w:rsidP="000D31B3">
      <w:pPr>
        <w:pStyle w:val="ListParagraph"/>
        <w:numPr>
          <w:ilvl w:val="0"/>
          <w:numId w:val="12"/>
        </w:numPr>
        <w:rPr>
          <w:rFonts w:ascii="Arial" w:hAnsi="Arial" w:cs="Arial"/>
        </w:rPr>
      </w:pPr>
      <w:r w:rsidRPr="00BD61EC">
        <w:rPr>
          <w:rFonts w:ascii="Arial" w:hAnsi="Arial" w:cs="Arial"/>
        </w:rPr>
        <w:t xml:space="preserve">Budget: Shall prepare a budget of projected income and </w:t>
      </w:r>
    </w:p>
    <w:p w14:paraId="63856135" w14:textId="02B41FBB" w:rsidR="000D31B3" w:rsidRPr="00BD61EC" w:rsidRDefault="00D14D45" w:rsidP="000D31B3">
      <w:pPr>
        <w:pStyle w:val="ListParagraph"/>
        <w:ind w:left="1140"/>
        <w:rPr>
          <w:rFonts w:ascii="Arial" w:hAnsi="Arial" w:cs="Arial"/>
        </w:rPr>
      </w:pPr>
      <w:r w:rsidRPr="00BD61EC">
        <w:rPr>
          <w:rFonts w:ascii="Arial" w:hAnsi="Arial" w:cs="Arial"/>
        </w:rPr>
        <w:t xml:space="preserve">expenses for the ensuing year. </w:t>
      </w:r>
      <w:r w:rsidR="000D31B3" w:rsidRPr="00BD61EC">
        <w:rPr>
          <w:rFonts w:ascii="Arial" w:hAnsi="Arial" w:cs="Arial"/>
        </w:rPr>
        <w:t>This budget shall be presented to the Executive Board and to the general membership for approval.</w:t>
      </w:r>
      <w:r w:rsidR="0071538C" w:rsidRPr="00BD61EC">
        <w:rPr>
          <w:rFonts w:ascii="Arial" w:hAnsi="Arial" w:cs="Arial"/>
        </w:rPr>
        <w:t xml:space="preserve"> </w:t>
      </w:r>
    </w:p>
    <w:p w14:paraId="0CB7C2ED" w14:textId="0CADB7BF" w:rsidR="000D31B3" w:rsidRPr="00BD61EC" w:rsidRDefault="00EB3DF1" w:rsidP="00C02C35">
      <w:pPr>
        <w:pStyle w:val="ListParagraph"/>
        <w:numPr>
          <w:ilvl w:val="0"/>
          <w:numId w:val="12"/>
        </w:numPr>
        <w:rPr>
          <w:rFonts w:ascii="Arial" w:hAnsi="Arial" w:cs="Arial"/>
        </w:rPr>
      </w:pPr>
      <w:r w:rsidRPr="00BD61EC">
        <w:rPr>
          <w:rFonts w:ascii="Arial" w:hAnsi="Arial" w:cs="Arial"/>
        </w:rPr>
        <w:t>By</w:t>
      </w:r>
      <w:r w:rsidR="000D31B3" w:rsidRPr="00BD61EC">
        <w:rPr>
          <w:rFonts w:ascii="Arial" w:hAnsi="Arial" w:cs="Arial"/>
        </w:rPr>
        <w:t xml:space="preserve">laws: Shall be responsible for </w:t>
      </w:r>
      <w:r w:rsidR="00C64F89" w:rsidRPr="00BD61EC">
        <w:rPr>
          <w:rFonts w:ascii="Arial" w:hAnsi="Arial" w:cs="Arial"/>
        </w:rPr>
        <w:t>ensuring that the b</w:t>
      </w:r>
      <w:r w:rsidRPr="00BD61EC">
        <w:rPr>
          <w:rFonts w:ascii="Arial" w:hAnsi="Arial" w:cs="Arial"/>
        </w:rPr>
        <w:t>y</w:t>
      </w:r>
      <w:r w:rsidR="00C64F89" w:rsidRPr="00BD61EC">
        <w:rPr>
          <w:rFonts w:ascii="Arial" w:hAnsi="Arial" w:cs="Arial"/>
        </w:rPr>
        <w:t>laws are upheld; and shall review</w:t>
      </w:r>
      <w:r w:rsidR="000D31B3" w:rsidRPr="00BD61EC">
        <w:rPr>
          <w:rFonts w:ascii="Arial" w:hAnsi="Arial" w:cs="Arial"/>
        </w:rPr>
        <w:t xml:space="preserve"> </w:t>
      </w:r>
      <w:r w:rsidRPr="00BD61EC">
        <w:rPr>
          <w:rFonts w:ascii="Arial" w:hAnsi="Arial" w:cs="Arial"/>
        </w:rPr>
        <w:t>by</w:t>
      </w:r>
      <w:r w:rsidR="00C64F89" w:rsidRPr="00BD61EC">
        <w:rPr>
          <w:rFonts w:ascii="Arial" w:hAnsi="Arial" w:cs="Arial"/>
        </w:rPr>
        <w:t xml:space="preserve">laws annually to keep </w:t>
      </w:r>
      <w:r w:rsidR="00AC2B9A" w:rsidRPr="00BD61EC">
        <w:rPr>
          <w:rFonts w:ascii="Arial" w:hAnsi="Arial" w:cs="Arial"/>
        </w:rPr>
        <w:t xml:space="preserve">them </w:t>
      </w:r>
      <w:r w:rsidR="00C64F89" w:rsidRPr="00BD61EC">
        <w:rPr>
          <w:rFonts w:ascii="Arial" w:hAnsi="Arial" w:cs="Arial"/>
        </w:rPr>
        <w:t>updated.</w:t>
      </w:r>
    </w:p>
    <w:p w14:paraId="36840662" w14:textId="2A02F39C" w:rsidR="00C64F89" w:rsidRPr="00BD61EC" w:rsidRDefault="002C3AEA" w:rsidP="00BD61EC">
      <w:pPr>
        <w:pStyle w:val="ListParagraph"/>
        <w:numPr>
          <w:ilvl w:val="0"/>
          <w:numId w:val="12"/>
        </w:numPr>
        <w:rPr>
          <w:rFonts w:ascii="Arial" w:hAnsi="Arial" w:cs="Arial"/>
        </w:rPr>
      </w:pPr>
      <w:r w:rsidRPr="00BD61EC">
        <w:rPr>
          <w:rFonts w:ascii="Arial" w:hAnsi="Arial" w:cs="Arial"/>
        </w:rPr>
        <w:t>Fun Day: Shall be responsible for coordinating the annual Spring Fun Day event.</w:t>
      </w:r>
    </w:p>
    <w:p w14:paraId="2E1B76F9" w14:textId="4AB2EAB8" w:rsidR="006117F1" w:rsidRPr="00BD61EC" w:rsidRDefault="00C64F89" w:rsidP="00C64F89">
      <w:pPr>
        <w:pStyle w:val="ListParagraph"/>
        <w:numPr>
          <w:ilvl w:val="0"/>
          <w:numId w:val="12"/>
        </w:numPr>
        <w:rPr>
          <w:rFonts w:ascii="Arial" w:hAnsi="Arial" w:cs="Arial"/>
        </w:rPr>
      </w:pPr>
      <w:r w:rsidRPr="00BD61EC">
        <w:rPr>
          <w:rFonts w:ascii="Arial" w:hAnsi="Arial" w:cs="Arial"/>
        </w:rPr>
        <w:t>Membership: Shall process all applications for membership with</w:t>
      </w:r>
      <w:r w:rsidR="006117F1" w:rsidRPr="00BD61EC">
        <w:rPr>
          <w:rFonts w:ascii="Arial" w:hAnsi="Arial" w:cs="Arial"/>
        </w:rPr>
        <w:t xml:space="preserve"> the</w:t>
      </w:r>
      <w:r w:rsidRPr="00BD61EC">
        <w:rPr>
          <w:rFonts w:ascii="Arial" w:hAnsi="Arial" w:cs="Arial"/>
        </w:rPr>
        <w:t xml:space="preserve"> treasurer</w:t>
      </w:r>
      <w:r w:rsidR="00BD61EC" w:rsidRPr="00BD61EC">
        <w:rPr>
          <w:rFonts w:ascii="Arial" w:hAnsi="Arial" w:cs="Arial"/>
        </w:rPr>
        <w:t xml:space="preserve"> and</w:t>
      </w:r>
      <w:r w:rsidR="006117F1" w:rsidRPr="00BD61EC">
        <w:rPr>
          <w:rFonts w:ascii="Arial" w:hAnsi="Arial" w:cs="Arial"/>
        </w:rPr>
        <w:t xml:space="preserve"> shall inform all pertinent committees regarding changes</w:t>
      </w:r>
      <w:r w:rsidR="00C02C35" w:rsidRPr="00BD61EC">
        <w:rPr>
          <w:rFonts w:ascii="Arial" w:hAnsi="Arial" w:cs="Arial"/>
        </w:rPr>
        <w:t xml:space="preserve"> in th</w:t>
      </w:r>
      <w:r w:rsidR="00BD61EC" w:rsidRPr="00BD61EC">
        <w:rPr>
          <w:rFonts w:ascii="Arial" w:hAnsi="Arial" w:cs="Arial"/>
        </w:rPr>
        <w:t xml:space="preserve">e current membership list. </w:t>
      </w:r>
    </w:p>
    <w:p w14:paraId="4166A649" w14:textId="6A9B2D28" w:rsidR="00D14D45" w:rsidRPr="00BD61EC" w:rsidRDefault="00C02C35" w:rsidP="00D14D45">
      <w:pPr>
        <w:pStyle w:val="ListParagraph"/>
        <w:numPr>
          <w:ilvl w:val="0"/>
          <w:numId w:val="12"/>
        </w:numPr>
        <w:rPr>
          <w:rFonts w:ascii="Arial" w:hAnsi="Arial" w:cs="Arial"/>
        </w:rPr>
      </w:pPr>
      <w:r w:rsidRPr="00BD61EC">
        <w:rPr>
          <w:rFonts w:ascii="Arial" w:hAnsi="Arial" w:cs="Arial"/>
        </w:rPr>
        <w:t>Publicity: S</w:t>
      </w:r>
      <w:r w:rsidR="006117F1" w:rsidRPr="00BD61EC">
        <w:rPr>
          <w:rFonts w:ascii="Arial" w:hAnsi="Arial" w:cs="Arial"/>
        </w:rPr>
        <w:t>hall publicize the activities of the WTCNCC via</w:t>
      </w:r>
      <w:r w:rsidR="00971C48" w:rsidRPr="00BD61EC">
        <w:rPr>
          <w:rFonts w:ascii="Arial" w:hAnsi="Arial" w:cs="Arial"/>
        </w:rPr>
        <w:t xml:space="preserve"> website and other social media and shall be responsible for the publication of newsletters throughout the year.</w:t>
      </w:r>
    </w:p>
    <w:p w14:paraId="441A902E" w14:textId="61ADD150" w:rsidR="00C64F89" w:rsidRPr="00BD61EC" w:rsidRDefault="00971C48" w:rsidP="00D14D45">
      <w:pPr>
        <w:pStyle w:val="ListParagraph"/>
        <w:numPr>
          <w:ilvl w:val="0"/>
          <w:numId w:val="12"/>
        </w:numPr>
        <w:rPr>
          <w:rFonts w:ascii="Arial" w:hAnsi="Arial" w:cs="Arial"/>
        </w:rPr>
      </w:pPr>
      <w:r w:rsidRPr="00BD61EC">
        <w:rPr>
          <w:rFonts w:ascii="Arial" w:hAnsi="Arial" w:cs="Arial"/>
        </w:rPr>
        <w:lastRenderedPageBreak/>
        <w:t>Community</w:t>
      </w:r>
      <w:r w:rsidR="00D14D45" w:rsidRPr="00BD61EC">
        <w:rPr>
          <w:rFonts w:ascii="Arial" w:hAnsi="Arial" w:cs="Arial"/>
        </w:rPr>
        <w:t xml:space="preserve"> Relations: S</w:t>
      </w:r>
      <w:r w:rsidR="006117F1" w:rsidRPr="00BD61EC">
        <w:rPr>
          <w:rFonts w:ascii="Arial" w:hAnsi="Arial" w:cs="Arial"/>
        </w:rPr>
        <w:t>ha</w:t>
      </w:r>
      <w:r w:rsidR="002C3AEA" w:rsidRPr="00BD61EC">
        <w:rPr>
          <w:rFonts w:ascii="Arial" w:hAnsi="Arial" w:cs="Arial"/>
        </w:rPr>
        <w:t>ll be responsible for community</w:t>
      </w:r>
      <w:r w:rsidRPr="00BD61EC">
        <w:rPr>
          <w:rFonts w:ascii="Arial" w:hAnsi="Arial" w:cs="Arial"/>
        </w:rPr>
        <w:t xml:space="preserve"> </w:t>
      </w:r>
      <w:r w:rsidR="006117F1" w:rsidRPr="00BD61EC">
        <w:rPr>
          <w:rFonts w:ascii="Arial" w:hAnsi="Arial" w:cs="Arial"/>
        </w:rPr>
        <w:t>rel</w:t>
      </w:r>
      <w:r w:rsidRPr="00BD61EC">
        <w:rPr>
          <w:rFonts w:ascii="Arial" w:hAnsi="Arial" w:cs="Arial"/>
        </w:rPr>
        <w:t>ations and volunteer</w:t>
      </w:r>
      <w:r w:rsidR="00C02C35" w:rsidRPr="00BD61EC">
        <w:rPr>
          <w:rFonts w:ascii="Arial" w:hAnsi="Arial" w:cs="Arial"/>
        </w:rPr>
        <w:t xml:space="preserve"> activities</w:t>
      </w:r>
      <w:r w:rsidR="006117F1" w:rsidRPr="00BD61EC">
        <w:rPr>
          <w:rFonts w:ascii="Arial" w:hAnsi="Arial" w:cs="Arial"/>
        </w:rPr>
        <w:t xml:space="preserve"> and shall have oversight of donations made to non-profit organizations. </w:t>
      </w:r>
    </w:p>
    <w:p w14:paraId="68E0B9F2" w14:textId="31A3F924" w:rsidR="0076268B" w:rsidRPr="00BD61EC" w:rsidRDefault="0076268B" w:rsidP="00C64F89">
      <w:pPr>
        <w:pStyle w:val="ListParagraph"/>
        <w:numPr>
          <w:ilvl w:val="0"/>
          <w:numId w:val="12"/>
        </w:numPr>
        <w:rPr>
          <w:rFonts w:ascii="Arial" w:hAnsi="Arial" w:cs="Arial"/>
        </w:rPr>
      </w:pPr>
      <w:r w:rsidRPr="00BD61EC">
        <w:rPr>
          <w:rFonts w:ascii="Arial" w:hAnsi="Arial" w:cs="Arial"/>
        </w:rPr>
        <w:t>Summer</w:t>
      </w:r>
      <w:r w:rsidR="00BD61EC" w:rsidRPr="00BD61EC">
        <w:rPr>
          <w:rFonts w:ascii="Arial" w:hAnsi="Arial" w:cs="Arial"/>
        </w:rPr>
        <w:t xml:space="preserve"> Flex</w:t>
      </w:r>
      <w:r w:rsidRPr="00BD61EC">
        <w:rPr>
          <w:rFonts w:ascii="Arial" w:hAnsi="Arial" w:cs="Arial"/>
        </w:rPr>
        <w:t xml:space="preserve"> League: Shall be responsible fo</w:t>
      </w:r>
      <w:r w:rsidR="00BD61EC" w:rsidRPr="00BD61EC">
        <w:rPr>
          <w:rFonts w:ascii="Arial" w:hAnsi="Arial" w:cs="Arial"/>
        </w:rPr>
        <w:t>r organizing the WTCNCC summer l</w:t>
      </w:r>
      <w:r w:rsidRPr="00BD61EC">
        <w:rPr>
          <w:rFonts w:ascii="Arial" w:hAnsi="Arial" w:cs="Arial"/>
        </w:rPr>
        <w:t>eague which i</w:t>
      </w:r>
      <w:r w:rsidR="00397F0D" w:rsidRPr="00BD61EC">
        <w:rPr>
          <w:rFonts w:ascii="Arial" w:hAnsi="Arial" w:cs="Arial"/>
        </w:rPr>
        <w:t>s open to all current members interested in</w:t>
      </w:r>
      <w:r w:rsidRPr="00BD61EC">
        <w:rPr>
          <w:rFonts w:ascii="Arial" w:hAnsi="Arial" w:cs="Arial"/>
        </w:rPr>
        <w:t xml:space="preserve"> play</w:t>
      </w:r>
      <w:r w:rsidR="00397F0D" w:rsidRPr="00BD61EC">
        <w:rPr>
          <w:rFonts w:ascii="Arial" w:hAnsi="Arial" w:cs="Arial"/>
        </w:rPr>
        <w:t>ing</w:t>
      </w:r>
      <w:r w:rsidRPr="00BD61EC">
        <w:rPr>
          <w:rFonts w:ascii="Arial" w:hAnsi="Arial" w:cs="Arial"/>
        </w:rPr>
        <w:t xml:space="preserve"> a schedule of singles/doubles matches throughout the summer.</w:t>
      </w:r>
    </w:p>
    <w:p w14:paraId="67EBD129" w14:textId="5AE43254" w:rsidR="00027B21" w:rsidRPr="00BD61EC" w:rsidRDefault="002765D7" w:rsidP="00C64F89">
      <w:pPr>
        <w:pStyle w:val="ListParagraph"/>
        <w:numPr>
          <w:ilvl w:val="0"/>
          <w:numId w:val="12"/>
        </w:numPr>
        <w:rPr>
          <w:rFonts w:ascii="Arial" w:hAnsi="Arial" w:cs="Arial"/>
        </w:rPr>
      </w:pPr>
      <w:r w:rsidRPr="00BD61EC">
        <w:rPr>
          <w:rFonts w:ascii="Arial" w:hAnsi="Arial" w:cs="Arial"/>
        </w:rPr>
        <w:t xml:space="preserve"> </w:t>
      </w:r>
      <w:r w:rsidR="00BD61EC">
        <w:rPr>
          <w:rFonts w:ascii="Arial" w:hAnsi="Arial" w:cs="Arial"/>
        </w:rPr>
        <w:t xml:space="preserve">Winter Tennis Contracts: Shall organize winter tennis contracts between WTC members and area tennis clubs with indoor courts (HIT, BRC, </w:t>
      </w:r>
      <w:proofErr w:type="spellStart"/>
      <w:r w:rsidR="00BD61EC">
        <w:rPr>
          <w:rFonts w:ascii="Arial" w:hAnsi="Arial" w:cs="Arial"/>
        </w:rPr>
        <w:t>Delcastle</w:t>
      </w:r>
      <w:proofErr w:type="spellEnd"/>
      <w:r w:rsidR="00BD61EC">
        <w:rPr>
          <w:rFonts w:ascii="Arial" w:hAnsi="Arial" w:cs="Arial"/>
        </w:rPr>
        <w:t>).</w:t>
      </w:r>
    </w:p>
    <w:p w14:paraId="54D5F18C" w14:textId="59274954" w:rsidR="002C3AEA" w:rsidRDefault="002C3AEA" w:rsidP="00C64F89">
      <w:pPr>
        <w:pStyle w:val="ListParagraph"/>
        <w:numPr>
          <w:ilvl w:val="0"/>
          <w:numId w:val="12"/>
        </w:numPr>
        <w:rPr>
          <w:rFonts w:ascii="Arial" w:hAnsi="Arial" w:cs="Arial"/>
        </w:rPr>
      </w:pPr>
      <w:r w:rsidRPr="00BD61EC">
        <w:rPr>
          <w:rFonts w:ascii="Arial" w:hAnsi="Arial" w:cs="Arial"/>
        </w:rPr>
        <w:t>Fall Challenge: Shall be responsible for coordinating the annual Fall Challenge event/ General Meeting.</w:t>
      </w:r>
    </w:p>
    <w:p w14:paraId="4105CF0C" w14:textId="6443E7A4" w:rsidR="006A5F1A" w:rsidRDefault="006A5F1A" w:rsidP="00C64F89">
      <w:pPr>
        <w:pStyle w:val="ListParagraph"/>
        <w:numPr>
          <w:ilvl w:val="0"/>
          <w:numId w:val="12"/>
        </w:numPr>
        <w:rPr>
          <w:rFonts w:ascii="Arial" w:hAnsi="Arial" w:cs="Arial"/>
        </w:rPr>
      </w:pPr>
      <w:r>
        <w:rPr>
          <w:rFonts w:ascii="Arial" w:hAnsi="Arial" w:cs="Arial"/>
        </w:rPr>
        <w:t>Website Co-Ordinator: Shall co-ordinate club activit</w:t>
      </w:r>
      <w:r w:rsidR="00ED480A">
        <w:rPr>
          <w:rFonts w:ascii="Arial" w:hAnsi="Arial" w:cs="Arial"/>
        </w:rPr>
        <w:t>i</w:t>
      </w:r>
      <w:r>
        <w:rPr>
          <w:rFonts w:ascii="Arial" w:hAnsi="Arial" w:cs="Arial"/>
        </w:rPr>
        <w:t>es and updates with the Webmaster to maintain the WTCNCC website.</w:t>
      </w:r>
    </w:p>
    <w:p w14:paraId="0B761990" w14:textId="656B76A3" w:rsidR="006A5F1A" w:rsidRPr="00BD61EC" w:rsidRDefault="006A5F1A" w:rsidP="00C64F89">
      <w:pPr>
        <w:pStyle w:val="ListParagraph"/>
        <w:numPr>
          <w:ilvl w:val="0"/>
          <w:numId w:val="12"/>
        </w:numPr>
        <w:rPr>
          <w:rFonts w:ascii="Arial" w:hAnsi="Arial" w:cs="Arial"/>
        </w:rPr>
      </w:pPr>
      <w:r>
        <w:rPr>
          <w:rFonts w:ascii="Arial" w:hAnsi="Arial" w:cs="Arial"/>
        </w:rPr>
        <w:t>Webmaster: Shall be responsible for maintaining the website and updating as needed.</w:t>
      </w:r>
    </w:p>
    <w:p w14:paraId="64556EFB" w14:textId="77777777" w:rsidR="002E5954" w:rsidRPr="008A0E40" w:rsidRDefault="002E5954" w:rsidP="002E5954">
      <w:pPr>
        <w:pStyle w:val="ListParagraph"/>
        <w:ind w:left="1140"/>
        <w:rPr>
          <w:rFonts w:ascii="Arial" w:hAnsi="Arial" w:cs="Arial"/>
          <w:sz w:val="28"/>
          <w:szCs w:val="28"/>
        </w:rPr>
      </w:pPr>
    </w:p>
    <w:p w14:paraId="2375F43F" w14:textId="77777777" w:rsidR="0076268B" w:rsidRDefault="0076268B" w:rsidP="0076268B">
      <w:pPr>
        <w:rPr>
          <w:rFonts w:ascii="Arial" w:hAnsi="Arial" w:cs="Arial"/>
          <w:sz w:val="28"/>
          <w:szCs w:val="28"/>
        </w:rPr>
      </w:pPr>
    </w:p>
    <w:p w14:paraId="031EF44D" w14:textId="03C19C01" w:rsidR="002E5954" w:rsidRPr="006A5F1A" w:rsidRDefault="0076268B" w:rsidP="006A5F1A">
      <w:pPr>
        <w:rPr>
          <w:rFonts w:ascii="Arial" w:hAnsi="Arial" w:cs="Arial"/>
          <w:b/>
          <w:sz w:val="28"/>
          <w:szCs w:val="28"/>
        </w:rPr>
      </w:pPr>
      <w:r w:rsidRPr="0076268B">
        <w:rPr>
          <w:rFonts w:ascii="Arial" w:hAnsi="Arial" w:cs="Arial"/>
          <w:b/>
          <w:sz w:val="28"/>
          <w:szCs w:val="28"/>
        </w:rPr>
        <w:t>Article VIII: Elections</w:t>
      </w:r>
    </w:p>
    <w:p w14:paraId="2A0B4ECD" w14:textId="55072DFA" w:rsidR="0076268B" w:rsidRPr="00751809" w:rsidRDefault="0076268B" w:rsidP="0076268B">
      <w:pPr>
        <w:pStyle w:val="ListParagraph"/>
        <w:numPr>
          <w:ilvl w:val="0"/>
          <w:numId w:val="13"/>
        </w:numPr>
        <w:rPr>
          <w:rFonts w:ascii="Arial" w:hAnsi="Arial" w:cs="Arial"/>
        </w:rPr>
      </w:pPr>
      <w:r w:rsidRPr="00751809">
        <w:rPr>
          <w:rFonts w:ascii="Arial" w:hAnsi="Arial" w:cs="Arial"/>
        </w:rPr>
        <w:t>Officers shall be elected by</w:t>
      </w:r>
      <w:r w:rsidR="00027B21" w:rsidRPr="00751809">
        <w:rPr>
          <w:rFonts w:ascii="Arial" w:hAnsi="Arial" w:cs="Arial"/>
        </w:rPr>
        <w:t xml:space="preserve"> a majority vote of the members present at the fall</w:t>
      </w:r>
      <w:r w:rsidR="00343395" w:rsidRPr="00751809">
        <w:rPr>
          <w:rFonts w:ascii="Arial" w:hAnsi="Arial" w:cs="Arial"/>
        </w:rPr>
        <w:t xml:space="preserve"> general</w:t>
      </w:r>
      <w:r w:rsidR="00027B21" w:rsidRPr="00751809">
        <w:rPr>
          <w:rFonts w:ascii="Arial" w:hAnsi="Arial" w:cs="Arial"/>
        </w:rPr>
        <w:t xml:space="preserve"> meeting</w:t>
      </w:r>
      <w:r w:rsidR="006A5F1A" w:rsidRPr="00751809">
        <w:rPr>
          <w:rFonts w:ascii="Arial" w:hAnsi="Arial" w:cs="Arial"/>
        </w:rPr>
        <w:t xml:space="preserve">. </w:t>
      </w:r>
    </w:p>
    <w:p w14:paraId="5D92E240" w14:textId="6715690B" w:rsidR="00770F15" w:rsidRPr="00751809" w:rsidRDefault="00770F15" w:rsidP="0076268B">
      <w:pPr>
        <w:pStyle w:val="ListParagraph"/>
        <w:numPr>
          <w:ilvl w:val="0"/>
          <w:numId w:val="13"/>
        </w:numPr>
        <w:rPr>
          <w:rFonts w:ascii="Arial" w:hAnsi="Arial" w:cs="Arial"/>
        </w:rPr>
      </w:pPr>
      <w:r w:rsidRPr="00751809">
        <w:rPr>
          <w:rFonts w:ascii="Arial" w:hAnsi="Arial" w:cs="Arial"/>
        </w:rPr>
        <w:t xml:space="preserve">President and </w:t>
      </w:r>
      <w:r w:rsidR="006A5F1A" w:rsidRPr="00751809">
        <w:rPr>
          <w:rFonts w:ascii="Arial" w:hAnsi="Arial" w:cs="Arial"/>
        </w:rPr>
        <w:t>Treasurer</w:t>
      </w:r>
      <w:r w:rsidRPr="00751809">
        <w:rPr>
          <w:rFonts w:ascii="Arial" w:hAnsi="Arial" w:cs="Arial"/>
        </w:rPr>
        <w:t xml:space="preserve"> shall be elected in the even numbered years. </w:t>
      </w:r>
    </w:p>
    <w:p w14:paraId="66FEA383" w14:textId="29D1960D" w:rsidR="00770F15" w:rsidRPr="00751809" w:rsidRDefault="006A5F1A" w:rsidP="0076268B">
      <w:pPr>
        <w:pStyle w:val="ListParagraph"/>
        <w:numPr>
          <w:ilvl w:val="0"/>
          <w:numId w:val="13"/>
        </w:numPr>
        <w:rPr>
          <w:rFonts w:ascii="Arial" w:hAnsi="Arial" w:cs="Arial"/>
        </w:rPr>
      </w:pPr>
      <w:r w:rsidRPr="00751809">
        <w:rPr>
          <w:rFonts w:ascii="Arial" w:hAnsi="Arial" w:cs="Arial"/>
        </w:rPr>
        <w:t>Vice-President</w:t>
      </w:r>
      <w:r w:rsidR="00770F15" w:rsidRPr="00751809">
        <w:rPr>
          <w:rFonts w:ascii="Arial" w:hAnsi="Arial" w:cs="Arial"/>
        </w:rPr>
        <w:t xml:space="preserve"> and </w:t>
      </w:r>
      <w:r w:rsidRPr="00751809">
        <w:rPr>
          <w:rFonts w:ascii="Arial" w:hAnsi="Arial" w:cs="Arial"/>
        </w:rPr>
        <w:t>Secretary</w:t>
      </w:r>
      <w:r w:rsidR="00770F15" w:rsidRPr="00751809">
        <w:rPr>
          <w:rFonts w:ascii="Arial" w:hAnsi="Arial" w:cs="Arial"/>
        </w:rPr>
        <w:t xml:space="preserve"> shall be elected in the odd numbered years.</w:t>
      </w:r>
    </w:p>
    <w:p w14:paraId="79C533A5" w14:textId="10419180" w:rsidR="0076268B" w:rsidRPr="00751809" w:rsidRDefault="0076268B" w:rsidP="0076268B">
      <w:pPr>
        <w:pStyle w:val="ListParagraph"/>
        <w:numPr>
          <w:ilvl w:val="0"/>
          <w:numId w:val="13"/>
        </w:numPr>
        <w:rPr>
          <w:rFonts w:ascii="Arial" w:hAnsi="Arial" w:cs="Arial"/>
        </w:rPr>
      </w:pPr>
      <w:r w:rsidRPr="00751809">
        <w:rPr>
          <w:rFonts w:ascii="Arial" w:hAnsi="Arial" w:cs="Arial"/>
        </w:rPr>
        <w:t>An elected offic</w:t>
      </w:r>
      <w:r w:rsidR="00C02C35" w:rsidRPr="00751809">
        <w:rPr>
          <w:rFonts w:ascii="Arial" w:hAnsi="Arial" w:cs="Arial"/>
        </w:rPr>
        <w:t>er shall</w:t>
      </w:r>
      <w:r w:rsidR="00EB3DF1" w:rsidRPr="00751809">
        <w:rPr>
          <w:rFonts w:ascii="Arial" w:hAnsi="Arial" w:cs="Arial"/>
        </w:rPr>
        <w:t xml:space="preserve"> serve</w:t>
      </w:r>
      <w:r w:rsidRPr="00751809">
        <w:rPr>
          <w:rFonts w:ascii="Arial" w:hAnsi="Arial" w:cs="Arial"/>
        </w:rPr>
        <w:t xml:space="preserve"> a term of two years beginning on the first day of this organization’s calendar year.</w:t>
      </w:r>
    </w:p>
    <w:p w14:paraId="46773FF8" w14:textId="1A5CF476" w:rsidR="0076268B" w:rsidRPr="00751809" w:rsidRDefault="0076268B" w:rsidP="0076268B">
      <w:pPr>
        <w:pStyle w:val="ListParagraph"/>
        <w:numPr>
          <w:ilvl w:val="0"/>
          <w:numId w:val="13"/>
        </w:numPr>
        <w:rPr>
          <w:rFonts w:ascii="Arial" w:hAnsi="Arial" w:cs="Arial"/>
        </w:rPr>
      </w:pPr>
      <w:r w:rsidRPr="00751809">
        <w:rPr>
          <w:rFonts w:ascii="Arial" w:hAnsi="Arial" w:cs="Arial"/>
        </w:rPr>
        <w:t>An individual may not be elected to the same office for more than two consecutive terms.</w:t>
      </w:r>
    </w:p>
    <w:p w14:paraId="340EBD98" w14:textId="1E48AFFE" w:rsidR="00F358E1" w:rsidRPr="00751809" w:rsidRDefault="0076268B" w:rsidP="00F358E1">
      <w:pPr>
        <w:pStyle w:val="ListParagraph"/>
        <w:numPr>
          <w:ilvl w:val="0"/>
          <w:numId w:val="13"/>
        </w:numPr>
        <w:rPr>
          <w:rFonts w:ascii="Arial" w:hAnsi="Arial" w:cs="Arial"/>
        </w:rPr>
      </w:pPr>
      <w:r w:rsidRPr="00751809">
        <w:rPr>
          <w:rFonts w:ascii="Arial" w:hAnsi="Arial" w:cs="Arial"/>
        </w:rPr>
        <w:t>An officer of this organization may be removed for nonperformance of duties by</w:t>
      </w:r>
      <w:r w:rsidR="00397F0D" w:rsidRPr="00751809">
        <w:rPr>
          <w:rFonts w:ascii="Arial" w:hAnsi="Arial" w:cs="Arial"/>
        </w:rPr>
        <w:t xml:space="preserve"> a</w:t>
      </w:r>
      <w:r w:rsidRPr="00751809">
        <w:rPr>
          <w:rFonts w:ascii="Arial" w:hAnsi="Arial" w:cs="Arial"/>
        </w:rPr>
        <w:t xml:space="preserve"> majority vote of the Executive Board.</w:t>
      </w:r>
    </w:p>
    <w:p w14:paraId="2B4DF2A3" w14:textId="77777777" w:rsidR="00F358E1" w:rsidRPr="00751809" w:rsidRDefault="00F358E1" w:rsidP="00F358E1">
      <w:pPr>
        <w:rPr>
          <w:rFonts w:ascii="Arial" w:hAnsi="Arial" w:cs="Arial"/>
        </w:rPr>
      </w:pPr>
    </w:p>
    <w:p w14:paraId="3C67E7F5" w14:textId="1555B5FE" w:rsidR="00F358E1" w:rsidRDefault="00F358E1" w:rsidP="00F358E1">
      <w:pPr>
        <w:rPr>
          <w:rFonts w:ascii="Arial" w:hAnsi="Arial" w:cs="Arial"/>
          <w:sz w:val="28"/>
          <w:szCs w:val="28"/>
        </w:rPr>
      </w:pPr>
      <w:r>
        <w:rPr>
          <w:rFonts w:ascii="Arial" w:hAnsi="Arial" w:cs="Arial"/>
          <w:b/>
          <w:sz w:val="28"/>
          <w:szCs w:val="28"/>
        </w:rPr>
        <w:t>Article IX</w:t>
      </w:r>
      <w:r>
        <w:rPr>
          <w:rFonts w:ascii="Arial" w:hAnsi="Arial" w:cs="Arial"/>
          <w:sz w:val="28"/>
          <w:szCs w:val="28"/>
        </w:rPr>
        <w:t xml:space="preserve">: </w:t>
      </w:r>
      <w:r w:rsidRPr="00F358E1">
        <w:rPr>
          <w:rFonts w:ascii="Arial" w:hAnsi="Arial" w:cs="Arial"/>
          <w:b/>
          <w:sz w:val="28"/>
          <w:szCs w:val="28"/>
        </w:rPr>
        <w:t>Meetings</w:t>
      </w:r>
    </w:p>
    <w:p w14:paraId="16938337" w14:textId="320673ED" w:rsidR="00F358E1" w:rsidRPr="00751809" w:rsidRDefault="00343395" w:rsidP="00343395">
      <w:pPr>
        <w:pStyle w:val="ListParagraph"/>
        <w:numPr>
          <w:ilvl w:val="0"/>
          <w:numId w:val="14"/>
        </w:numPr>
        <w:rPr>
          <w:rFonts w:ascii="Arial" w:hAnsi="Arial" w:cs="Arial"/>
        </w:rPr>
      </w:pPr>
      <w:r w:rsidRPr="00751809">
        <w:rPr>
          <w:rFonts w:ascii="Arial" w:hAnsi="Arial" w:cs="Arial"/>
        </w:rPr>
        <w:t>A minimum of two general meetings of this club shall be held each year.  Members will be advised of time and place.</w:t>
      </w:r>
    </w:p>
    <w:p w14:paraId="179AD672" w14:textId="40666F6F" w:rsidR="00F358E1" w:rsidRPr="00751809" w:rsidRDefault="00F358E1" w:rsidP="00F358E1">
      <w:pPr>
        <w:pStyle w:val="ListParagraph"/>
        <w:numPr>
          <w:ilvl w:val="0"/>
          <w:numId w:val="14"/>
        </w:numPr>
        <w:rPr>
          <w:rFonts w:ascii="Arial" w:hAnsi="Arial" w:cs="Arial"/>
        </w:rPr>
      </w:pPr>
      <w:r w:rsidRPr="00751809">
        <w:rPr>
          <w:rFonts w:ascii="Arial" w:hAnsi="Arial" w:cs="Arial"/>
        </w:rPr>
        <w:t>At all meetings the order of business shall be as follows:</w:t>
      </w:r>
    </w:p>
    <w:p w14:paraId="1C7F803F" w14:textId="73C24400" w:rsidR="00F358E1" w:rsidRPr="00751809" w:rsidRDefault="00F358E1" w:rsidP="00F358E1">
      <w:pPr>
        <w:pStyle w:val="ListParagraph"/>
        <w:numPr>
          <w:ilvl w:val="0"/>
          <w:numId w:val="15"/>
        </w:numPr>
        <w:rPr>
          <w:rFonts w:ascii="Arial" w:hAnsi="Arial" w:cs="Arial"/>
        </w:rPr>
      </w:pPr>
      <w:r w:rsidRPr="00751809">
        <w:rPr>
          <w:rFonts w:ascii="Arial" w:hAnsi="Arial" w:cs="Arial"/>
        </w:rPr>
        <w:t>Call meeting to order</w:t>
      </w:r>
    </w:p>
    <w:p w14:paraId="415D5236" w14:textId="5BD091AC" w:rsidR="00F358E1" w:rsidRPr="00751809" w:rsidRDefault="00F358E1" w:rsidP="00F358E1">
      <w:pPr>
        <w:pStyle w:val="ListParagraph"/>
        <w:numPr>
          <w:ilvl w:val="0"/>
          <w:numId w:val="15"/>
        </w:numPr>
        <w:rPr>
          <w:rFonts w:ascii="Arial" w:hAnsi="Arial" w:cs="Arial"/>
        </w:rPr>
      </w:pPr>
      <w:r w:rsidRPr="00751809">
        <w:rPr>
          <w:rFonts w:ascii="Arial" w:hAnsi="Arial" w:cs="Arial"/>
        </w:rPr>
        <w:t>Read and approve minutes</w:t>
      </w:r>
    </w:p>
    <w:p w14:paraId="4E819226" w14:textId="759BF037" w:rsidR="00F358E1" w:rsidRPr="00751809" w:rsidRDefault="00F358E1" w:rsidP="00F358E1">
      <w:pPr>
        <w:pStyle w:val="ListParagraph"/>
        <w:numPr>
          <w:ilvl w:val="0"/>
          <w:numId w:val="15"/>
        </w:numPr>
        <w:rPr>
          <w:rFonts w:ascii="Arial" w:hAnsi="Arial" w:cs="Arial"/>
        </w:rPr>
      </w:pPr>
      <w:r w:rsidRPr="00751809">
        <w:rPr>
          <w:rFonts w:ascii="Arial" w:hAnsi="Arial" w:cs="Arial"/>
        </w:rPr>
        <w:t>Report of officers</w:t>
      </w:r>
    </w:p>
    <w:p w14:paraId="6B715377" w14:textId="21A746ED" w:rsidR="00F358E1" w:rsidRPr="00751809" w:rsidRDefault="00F358E1" w:rsidP="00F358E1">
      <w:pPr>
        <w:pStyle w:val="ListParagraph"/>
        <w:numPr>
          <w:ilvl w:val="0"/>
          <w:numId w:val="15"/>
        </w:numPr>
        <w:rPr>
          <w:rFonts w:ascii="Arial" w:hAnsi="Arial" w:cs="Arial"/>
        </w:rPr>
      </w:pPr>
      <w:r w:rsidRPr="00751809">
        <w:rPr>
          <w:rFonts w:ascii="Arial" w:hAnsi="Arial" w:cs="Arial"/>
        </w:rPr>
        <w:t>Report of standing committees</w:t>
      </w:r>
    </w:p>
    <w:p w14:paraId="7A5B7513" w14:textId="4A7E36EF" w:rsidR="00F358E1" w:rsidRPr="00751809" w:rsidRDefault="00F358E1" w:rsidP="00F358E1">
      <w:pPr>
        <w:pStyle w:val="ListParagraph"/>
        <w:numPr>
          <w:ilvl w:val="0"/>
          <w:numId w:val="15"/>
        </w:numPr>
        <w:rPr>
          <w:rFonts w:ascii="Arial" w:hAnsi="Arial" w:cs="Arial"/>
        </w:rPr>
      </w:pPr>
      <w:r w:rsidRPr="00751809">
        <w:rPr>
          <w:rFonts w:ascii="Arial" w:hAnsi="Arial" w:cs="Arial"/>
        </w:rPr>
        <w:t>Unfinished business</w:t>
      </w:r>
    </w:p>
    <w:p w14:paraId="2958B0AA" w14:textId="2A8AAD7B" w:rsidR="00F358E1" w:rsidRPr="00751809" w:rsidRDefault="00F358E1" w:rsidP="00F358E1">
      <w:pPr>
        <w:pStyle w:val="ListParagraph"/>
        <w:numPr>
          <w:ilvl w:val="0"/>
          <w:numId w:val="15"/>
        </w:numPr>
        <w:rPr>
          <w:rFonts w:ascii="Arial" w:hAnsi="Arial" w:cs="Arial"/>
        </w:rPr>
      </w:pPr>
      <w:r w:rsidRPr="00751809">
        <w:rPr>
          <w:rFonts w:ascii="Arial" w:hAnsi="Arial" w:cs="Arial"/>
        </w:rPr>
        <w:t>New business</w:t>
      </w:r>
    </w:p>
    <w:p w14:paraId="670E4C1C" w14:textId="760DE03F" w:rsidR="00F358E1" w:rsidRPr="00751809" w:rsidRDefault="00F358E1" w:rsidP="00F358E1">
      <w:pPr>
        <w:pStyle w:val="ListParagraph"/>
        <w:numPr>
          <w:ilvl w:val="0"/>
          <w:numId w:val="15"/>
        </w:numPr>
        <w:rPr>
          <w:rFonts w:ascii="Arial" w:hAnsi="Arial" w:cs="Arial"/>
        </w:rPr>
      </w:pPr>
      <w:r w:rsidRPr="00751809">
        <w:rPr>
          <w:rFonts w:ascii="Arial" w:hAnsi="Arial" w:cs="Arial"/>
        </w:rPr>
        <w:t>Announcements</w:t>
      </w:r>
    </w:p>
    <w:p w14:paraId="252E2353" w14:textId="52DE1828" w:rsidR="00F358E1" w:rsidRPr="00751809" w:rsidRDefault="00F358E1" w:rsidP="00F358E1">
      <w:pPr>
        <w:pStyle w:val="ListParagraph"/>
        <w:numPr>
          <w:ilvl w:val="0"/>
          <w:numId w:val="15"/>
        </w:numPr>
        <w:rPr>
          <w:rFonts w:ascii="Arial" w:hAnsi="Arial" w:cs="Arial"/>
        </w:rPr>
      </w:pPr>
      <w:r w:rsidRPr="00751809">
        <w:rPr>
          <w:rFonts w:ascii="Arial" w:hAnsi="Arial" w:cs="Arial"/>
        </w:rPr>
        <w:t>Adjournment</w:t>
      </w:r>
    </w:p>
    <w:p w14:paraId="0D60BA77" w14:textId="1164100F" w:rsidR="00F358E1" w:rsidRPr="008A0E40" w:rsidRDefault="00F358E1" w:rsidP="00F358E1">
      <w:pPr>
        <w:pStyle w:val="ListParagraph"/>
        <w:numPr>
          <w:ilvl w:val="0"/>
          <w:numId w:val="14"/>
        </w:numPr>
        <w:rPr>
          <w:rFonts w:ascii="Arial" w:hAnsi="Arial" w:cs="Arial"/>
          <w:sz w:val="28"/>
          <w:szCs w:val="28"/>
        </w:rPr>
      </w:pPr>
      <w:r w:rsidRPr="00751809">
        <w:rPr>
          <w:rFonts w:ascii="Arial" w:hAnsi="Arial" w:cs="Arial"/>
        </w:rPr>
        <w:t>Special meetings may be</w:t>
      </w:r>
      <w:r w:rsidR="00397F0D" w:rsidRPr="00751809">
        <w:rPr>
          <w:rFonts w:ascii="Arial" w:hAnsi="Arial" w:cs="Arial"/>
        </w:rPr>
        <w:t xml:space="preserve"> called by the</w:t>
      </w:r>
      <w:r w:rsidR="00343395" w:rsidRPr="00751809">
        <w:rPr>
          <w:rFonts w:ascii="Arial" w:hAnsi="Arial" w:cs="Arial"/>
        </w:rPr>
        <w:t xml:space="preserve"> Executive Board at any time</w:t>
      </w:r>
      <w:r w:rsidR="00343395" w:rsidRPr="008A0E40">
        <w:rPr>
          <w:rFonts w:ascii="Arial" w:hAnsi="Arial" w:cs="Arial"/>
          <w:sz w:val="28"/>
          <w:szCs w:val="28"/>
        </w:rPr>
        <w:t xml:space="preserve">. </w:t>
      </w:r>
    </w:p>
    <w:p w14:paraId="0B15402D" w14:textId="0CB5D01A" w:rsidR="005C499F" w:rsidRPr="00751809" w:rsidRDefault="005C499F" w:rsidP="00F358E1">
      <w:pPr>
        <w:pStyle w:val="ListParagraph"/>
        <w:numPr>
          <w:ilvl w:val="0"/>
          <w:numId w:val="14"/>
        </w:numPr>
        <w:rPr>
          <w:rFonts w:ascii="Arial" w:hAnsi="Arial" w:cs="Arial"/>
        </w:rPr>
      </w:pPr>
      <w:r w:rsidRPr="00751809">
        <w:rPr>
          <w:rFonts w:ascii="Arial" w:hAnsi="Arial" w:cs="Arial"/>
        </w:rPr>
        <w:t>Robert’s Rules of Order shall be the final authority as to parliamentary procedure at all meetings.</w:t>
      </w:r>
    </w:p>
    <w:p w14:paraId="7C7E2EAB" w14:textId="77777777" w:rsidR="00F358E1" w:rsidRPr="00751809" w:rsidRDefault="00F358E1" w:rsidP="00F358E1">
      <w:pPr>
        <w:rPr>
          <w:rFonts w:ascii="Arial" w:hAnsi="Arial" w:cs="Arial"/>
        </w:rPr>
      </w:pPr>
    </w:p>
    <w:p w14:paraId="703C67C1" w14:textId="17124EF7" w:rsidR="00F358E1" w:rsidRDefault="00F358E1" w:rsidP="00F358E1">
      <w:pPr>
        <w:rPr>
          <w:rFonts w:ascii="Arial" w:hAnsi="Arial" w:cs="Arial"/>
          <w:sz w:val="28"/>
          <w:szCs w:val="28"/>
        </w:rPr>
      </w:pPr>
      <w:r>
        <w:rPr>
          <w:rFonts w:ascii="Arial" w:hAnsi="Arial" w:cs="Arial"/>
          <w:b/>
          <w:sz w:val="28"/>
          <w:szCs w:val="28"/>
        </w:rPr>
        <w:t>Article X: Organiza</w:t>
      </w:r>
      <w:r w:rsidR="00EB3DF1">
        <w:rPr>
          <w:rFonts w:ascii="Arial" w:hAnsi="Arial" w:cs="Arial"/>
          <w:b/>
          <w:sz w:val="28"/>
          <w:szCs w:val="28"/>
        </w:rPr>
        <w:t>t</w:t>
      </w:r>
      <w:r>
        <w:rPr>
          <w:rFonts w:ascii="Arial" w:hAnsi="Arial" w:cs="Arial"/>
          <w:b/>
          <w:sz w:val="28"/>
          <w:szCs w:val="28"/>
        </w:rPr>
        <w:t>ion</w:t>
      </w:r>
    </w:p>
    <w:p w14:paraId="76C0DD4E" w14:textId="750E02B6" w:rsidR="00F358E1" w:rsidRPr="00751809" w:rsidRDefault="00F358E1" w:rsidP="00995F3C">
      <w:pPr>
        <w:pStyle w:val="ListParagraph"/>
        <w:numPr>
          <w:ilvl w:val="0"/>
          <w:numId w:val="16"/>
        </w:numPr>
        <w:rPr>
          <w:rFonts w:ascii="Arial" w:hAnsi="Arial" w:cs="Arial"/>
        </w:rPr>
      </w:pPr>
      <w:r w:rsidRPr="00751809">
        <w:rPr>
          <w:rFonts w:ascii="Arial" w:hAnsi="Arial" w:cs="Arial"/>
        </w:rPr>
        <w:t xml:space="preserve">This club shall be a non-profit organization solely for the </w:t>
      </w:r>
    </w:p>
    <w:p w14:paraId="57C67F49" w14:textId="68BF182C" w:rsidR="00995F3C" w:rsidRPr="00751809" w:rsidRDefault="00995F3C" w:rsidP="00995F3C">
      <w:pPr>
        <w:pStyle w:val="ListParagraph"/>
        <w:ind w:left="1140"/>
        <w:rPr>
          <w:rFonts w:ascii="Arial" w:hAnsi="Arial" w:cs="Arial"/>
        </w:rPr>
      </w:pPr>
      <w:r w:rsidRPr="00751809">
        <w:rPr>
          <w:rFonts w:ascii="Arial" w:hAnsi="Arial" w:cs="Arial"/>
        </w:rPr>
        <w:t>social benefit of its members.  It shall not be liable to any member or any other person for damage or claim arising out of this club. The club hereby waives any such damage or claim which may exist at the present time or at any future time.</w:t>
      </w:r>
    </w:p>
    <w:p w14:paraId="10069CEE" w14:textId="3836BFCF" w:rsidR="00995F3C" w:rsidRPr="00751809" w:rsidRDefault="00995F3C" w:rsidP="00995F3C">
      <w:pPr>
        <w:pStyle w:val="ListParagraph"/>
        <w:numPr>
          <w:ilvl w:val="0"/>
          <w:numId w:val="16"/>
        </w:numPr>
        <w:rPr>
          <w:rFonts w:ascii="Arial" w:hAnsi="Arial" w:cs="Arial"/>
        </w:rPr>
      </w:pPr>
      <w:r w:rsidRPr="00751809">
        <w:rPr>
          <w:rFonts w:ascii="Arial" w:hAnsi="Arial" w:cs="Arial"/>
        </w:rPr>
        <w:t xml:space="preserve">In the event of dissolution, abandonment, or termination of </w:t>
      </w:r>
    </w:p>
    <w:p w14:paraId="58F9659D" w14:textId="5E7DCCF7" w:rsidR="00995F3C" w:rsidRPr="00751809" w:rsidRDefault="00995F3C" w:rsidP="00995F3C">
      <w:pPr>
        <w:pStyle w:val="ListParagraph"/>
        <w:ind w:left="1140"/>
        <w:rPr>
          <w:rFonts w:ascii="Arial" w:hAnsi="Arial" w:cs="Arial"/>
        </w:rPr>
      </w:pPr>
      <w:r w:rsidRPr="00751809">
        <w:rPr>
          <w:rFonts w:ascii="Arial" w:hAnsi="Arial" w:cs="Arial"/>
        </w:rPr>
        <w:t>the “Women’s Tennis Club of New Castle County,” no income, contribution, or other revenue funds shall accrue to the benefit of any individual member.  Any and all assets when possessed by this organization after current indebtedness has been paid shall be given and delivered forthwith to the Delaware Tennis Association, whereby they will be used solely for furthering Junior Tennis in the State of Delaware.</w:t>
      </w:r>
    </w:p>
    <w:p w14:paraId="436D9870" w14:textId="7CD78257" w:rsidR="00995F3C" w:rsidRPr="00751809" w:rsidRDefault="00995F3C" w:rsidP="001F1219">
      <w:pPr>
        <w:pStyle w:val="ListParagraph"/>
        <w:numPr>
          <w:ilvl w:val="0"/>
          <w:numId w:val="16"/>
        </w:numPr>
        <w:rPr>
          <w:rFonts w:ascii="Arial" w:hAnsi="Arial" w:cs="Arial"/>
        </w:rPr>
      </w:pPr>
      <w:r w:rsidRPr="00751809">
        <w:rPr>
          <w:rFonts w:ascii="Arial" w:hAnsi="Arial" w:cs="Arial"/>
        </w:rPr>
        <w:t xml:space="preserve">The WTCNCC shall not </w:t>
      </w:r>
      <w:r w:rsidR="001F1219" w:rsidRPr="00751809">
        <w:rPr>
          <w:rFonts w:ascii="Arial" w:hAnsi="Arial" w:cs="Arial"/>
        </w:rPr>
        <w:t xml:space="preserve">discriminate in any manner against </w:t>
      </w:r>
    </w:p>
    <w:p w14:paraId="0C43EEC0" w14:textId="18E816C0" w:rsidR="001F1219" w:rsidRPr="00751809" w:rsidRDefault="001F1219" w:rsidP="001F1219">
      <w:pPr>
        <w:pStyle w:val="ListParagraph"/>
        <w:ind w:left="1140"/>
        <w:rPr>
          <w:rFonts w:ascii="Arial" w:hAnsi="Arial" w:cs="Arial"/>
        </w:rPr>
      </w:pPr>
      <w:r w:rsidRPr="00751809">
        <w:rPr>
          <w:rFonts w:ascii="Arial" w:hAnsi="Arial" w:cs="Arial"/>
        </w:rPr>
        <w:t>any person or persons by reason of race, color, national origin, or religious or political affiliation.</w:t>
      </w:r>
    </w:p>
    <w:p w14:paraId="1ABD78BA" w14:textId="77777777" w:rsidR="001F1219" w:rsidRPr="00751809" w:rsidRDefault="001F1219" w:rsidP="001F1219">
      <w:pPr>
        <w:rPr>
          <w:rFonts w:ascii="Arial" w:hAnsi="Arial" w:cs="Arial"/>
        </w:rPr>
      </w:pPr>
    </w:p>
    <w:p w14:paraId="03402035" w14:textId="4E2034FF" w:rsidR="001F1219" w:rsidRDefault="001F1219" w:rsidP="001F1219">
      <w:pPr>
        <w:rPr>
          <w:rFonts w:ascii="Arial" w:hAnsi="Arial" w:cs="Arial"/>
          <w:sz w:val="28"/>
          <w:szCs w:val="28"/>
        </w:rPr>
      </w:pPr>
      <w:r>
        <w:rPr>
          <w:rFonts w:ascii="Arial" w:hAnsi="Arial" w:cs="Arial"/>
          <w:b/>
          <w:sz w:val="28"/>
          <w:szCs w:val="28"/>
        </w:rPr>
        <w:t>Article XI: Amendments</w:t>
      </w:r>
    </w:p>
    <w:p w14:paraId="449DE6C4" w14:textId="05385181" w:rsidR="001F1219" w:rsidRPr="00751809" w:rsidRDefault="00EB3DF1" w:rsidP="001F1219">
      <w:pPr>
        <w:rPr>
          <w:rFonts w:ascii="Arial" w:hAnsi="Arial" w:cs="Arial"/>
        </w:rPr>
      </w:pPr>
      <w:r w:rsidRPr="00751809">
        <w:rPr>
          <w:rFonts w:ascii="Arial" w:hAnsi="Arial" w:cs="Arial"/>
        </w:rPr>
        <w:t>These by</w:t>
      </w:r>
      <w:r w:rsidR="001F1219" w:rsidRPr="00751809">
        <w:rPr>
          <w:rFonts w:ascii="Arial" w:hAnsi="Arial" w:cs="Arial"/>
        </w:rPr>
        <w:t>laws may be amended or repealed by a two-thirds vote of the</w:t>
      </w:r>
      <w:r w:rsidR="00FC4AD5" w:rsidRPr="00751809">
        <w:rPr>
          <w:rFonts w:ascii="Arial" w:hAnsi="Arial" w:cs="Arial"/>
        </w:rPr>
        <w:t xml:space="preserve"> attending</w:t>
      </w:r>
      <w:r w:rsidR="001F1219" w:rsidRPr="00751809">
        <w:rPr>
          <w:rFonts w:ascii="Arial" w:hAnsi="Arial" w:cs="Arial"/>
        </w:rPr>
        <w:t xml:space="preserve"> m</w:t>
      </w:r>
      <w:r w:rsidR="00F2274C" w:rsidRPr="00751809">
        <w:rPr>
          <w:rFonts w:ascii="Arial" w:hAnsi="Arial" w:cs="Arial"/>
        </w:rPr>
        <w:t xml:space="preserve">embership at a regular meeting, </w:t>
      </w:r>
      <w:r w:rsidR="001F1219" w:rsidRPr="00751809">
        <w:rPr>
          <w:rFonts w:ascii="Arial" w:hAnsi="Arial" w:cs="Arial"/>
        </w:rPr>
        <w:t>or at any special meeting he</w:t>
      </w:r>
      <w:r w:rsidR="00F2274C" w:rsidRPr="00751809">
        <w:rPr>
          <w:rFonts w:ascii="Arial" w:hAnsi="Arial" w:cs="Arial"/>
        </w:rPr>
        <w:t>ld for this purpose after notifying</w:t>
      </w:r>
      <w:r w:rsidR="001F1219" w:rsidRPr="00751809">
        <w:rPr>
          <w:rFonts w:ascii="Arial" w:hAnsi="Arial" w:cs="Arial"/>
        </w:rPr>
        <w:t xml:space="preserve"> the membership</w:t>
      </w:r>
      <w:r w:rsidR="00F2274C" w:rsidRPr="00751809">
        <w:rPr>
          <w:rFonts w:ascii="Arial" w:hAnsi="Arial" w:cs="Arial"/>
        </w:rPr>
        <w:t xml:space="preserve"> at least three weeks prior to the meeting</w:t>
      </w:r>
      <w:r w:rsidR="00D470FA" w:rsidRPr="00751809">
        <w:rPr>
          <w:rFonts w:ascii="Arial" w:hAnsi="Arial" w:cs="Arial"/>
        </w:rPr>
        <w:t>.</w:t>
      </w:r>
    </w:p>
    <w:p w14:paraId="00245039" w14:textId="77777777" w:rsidR="00D470FA" w:rsidRDefault="00D470FA" w:rsidP="001F1219">
      <w:pPr>
        <w:rPr>
          <w:rFonts w:ascii="Arial" w:hAnsi="Arial" w:cs="Arial"/>
          <w:sz w:val="28"/>
          <w:szCs w:val="28"/>
        </w:rPr>
      </w:pPr>
    </w:p>
    <w:p w14:paraId="31B81399" w14:textId="690876DB" w:rsidR="00D470FA" w:rsidRDefault="00D470FA" w:rsidP="001F1219">
      <w:pPr>
        <w:rPr>
          <w:rFonts w:ascii="Arial" w:hAnsi="Arial" w:cs="Arial"/>
          <w:sz w:val="28"/>
          <w:szCs w:val="28"/>
        </w:rPr>
      </w:pPr>
      <w:r>
        <w:rPr>
          <w:rFonts w:ascii="Arial" w:hAnsi="Arial" w:cs="Arial"/>
          <w:b/>
          <w:sz w:val="28"/>
          <w:szCs w:val="28"/>
        </w:rPr>
        <w:t>Article XII: Grievance Procedure</w:t>
      </w:r>
      <w:r w:rsidR="00D16ED3">
        <w:rPr>
          <w:rFonts w:ascii="Arial" w:hAnsi="Arial" w:cs="Arial"/>
          <w:b/>
          <w:sz w:val="28"/>
          <w:szCs w:val="28"/>
        </w:rPr>
        <w:t xml:space="preserve"> </w:t>
      </w:r>
    </w:p>
    <w:p w14:paraId="2328D785" w14:textId="7BFEE3A7" w:rsidR="001719F7" w:rsidRPr="00751809" w:rsidRDefault="00371E93" w:rsidP="001719F7">
      <w:pPr>
        <w:pStyle w:val="ListParagraph"/>
        <w:numPr>
          <w:ilvl w:val="0"/>
          <w:numId w:val="18"/>
        </w:numPr>
        <w:rPr>
          <w:rFonts w:ascii="Arial" w:hAnsi="Arial" w:cs="Arial"/>
        </w:rPr>
      </w:pPr>
      <w:r w:rsidRPr="00751809">
        <w:rPr>
          <w:rFonts w:ascii="Arial" w:hAnsi="Arial" w:cs="Arial"/>
        </w:rPr>
        <w:t>A grievance must be submitted in writing</w:t>
      </w:r>
      <w:r w:rsidR="00B92F2D" w:rsidRPr="00751809">
        <w:rPr>
          <w:rFonts w:ascii="Arial" w:hAnsi="Arial" w:cs="Arial"/>
        </w:rPr>
        <w:t xml:space="preserve"> by a member of </w:t>
      </w:r>
    </w:p>
    <w:p w14:paraId="241B3C01" w14:textId="089C9654" w:rsidR="00D16ED3" w:rsidRPr="00751809" w:rsidRDefault="00B92F2D" w:rsidP="001719F7">
      <w:pPr>
        <w:pStyle w:val="ListParagraph"/>
        <w:ind w:left="1140"/>
        <w:rPr>
          <w:rFonts w:ascii="Arial" w:hAnsi="Arial" w:cs="Arial"/>
        </w:rPr>
      </w:pPr>
      <w:r w:rsidRPr="00751809">
        <w:rPr>
          <w:rFonts w:ascii="Arial" w:hAnsi="Arial" w:cs="Arial"/>
        </w:rPr>
        <w:t>the organization</w:t>
      </w:r>
      <w:r w:rsidR="00371E93" w:rsidRPr="00751809">
        <w:rPr>
          <w:rFonts w:ascii="Arial" w:hAnsi="Arial" w:cs="Arial"/>
        </w:rPr>
        <w:t xml:space="preserve"> to a</w:t>
      </w:r>
      <w:r w:rsidRPr="00751809">
        <w:rPr>
          <w:rFonts w:ascii="Arial" w:hAnsi="Arial" w:cs="Arial"/>
        </w:rPr>
        <w:t>n</w:t>
      </w:r>
      <w:r w:rsidR="00371E93" w:rsidRPr="00751809">
        <w:rPr>
          <w:rFonts w:ascii="Arial" w:hAnsi="Arial" w:cs="Arial"/>
        </w:rPr>
        <w:t xml:space="preserve"> Executive Board</w:t>
      </w:r>
      <w:r w:rsidRPr="00751809">
        <w:rPr>
          <w:rFonts w:ascii="Arial" w:hAnsi="Arial" w:cs="Arial"/>
        </w:rPr>
        <w:t xml:space="preserve"> member</w:t>
      </w:r>
      <w:r w:rsidR="00371E93" w:rsidRPr="00751809">
        <w:rPr>
          <w:rFonts w:ascii="Arial" w:hAnsi="Arial" w:cs="Arial"/>
        </w:rPr>
        <w:t xml:space="preserve"> within ten days of the incident precipitating the said </w:t>
      </w:r>
      <w:proofErr w:type="gramStart"/>
      <w:r w:rsidR="00371E93" w:rsidRPr="00751809">
        <w:rPr>
          <w:rFonts w:ascii="Arial" w:hAnsi="Arial" w:cs="Arial"/>
        </w:rPr>
        <w:t xml:space="preserve">grievance </w:t>
      </w:r>
      <w:r w:rsidRPr="00751809">
        <w:rPr>
          <w:rFonts w:ascii="Arial" w:hAnsi="Arial" w:cs="Arial"/>
        </w:rPr>
        <w:t>.</w:t>
      </w:r>
      <w:proofErr w:type="gramEnd"/>
    </w:p>
    <w:p w14:paraId="7E551102" w14:textId="146DFF2E" w:rsidR="001719F7" w:rsidRPr="00751809" w:rsidRDefault="00B92F2D" w:rsidP="001719F7">
      <w:pPr>
        <w:pStyle w:val="ListParagraph"/>
        <w:numPr>
          <w:ilvl w:val="0"/>
          <w:numId w:val="18"/>
        </w:numPr>
        <w:rPr>
          <w:rFonts w:ascii="Arial" w:hAnsi="Arial" w:cs="Arial"/>
        </w:rPr>
      </w:pPr>
      <w:r w:rsidRPr="00751809">
        <w:rPr>
          <w:rFonts w:ascii="Arial" w:hAnsi="Arial" w:cs="Arial"/>
        </w:rPr>
        <w:t xml:space="preserve">The Executive Board will appoint a </w:t>
      </w:r>
      <w:proofErr w:type="gramStart"/>
      <w:r w:rsidRPr="00751809">
        <w:rPr>
          <w:rFonts w:ascii="Arial" w:hAnsi="Arial" w:cs="Arial"/>
        </w:rPr>
        <w:t>three member</w:t>
      </w:r>
      <w:proofErr w:type="gramEnd"/>
      <w:r w:rsidRPr="00751809">
        <w:rPr>
          <w:rFonts w:ascii="Arial" w:hAnsi="Arial" w:cs="Arial"/>
        </w:rPr>
        <w:t xml:space="preserve"> panel to</w:t>
      </w:r>
    </w:p>
    <w:p w14:paraId="0F2679BC" w14:textId="4D53DDB2" w:rsidR="00B92F2D" w:rsidRPr="00751809" w:rsidRDefault="00B92F2D" w:rsidP="001719F7">
      <w:pPr>
        <w:pStyle w:val="ListParagraph"/>
        <w:ind w:left="1140"/>
        <w:rPr>
          <w:rFonts w:ascii="Arial" w:hAnsi="Arial" w:cs="Arial"/>
        </w:rPr>
      </w:pPr>
      <w:r w:rsidRPr="00751809">
        <w:rPr>
          <w:rFonts w:ascii="Arial" w:hAnsi="Arial" w:cs="Arial"/>
        </w:rPr>
        <w:t xml:space="preserve"> hear the grievance.</w:t>
      </w:r>
    </w:p>
    <w:p w14:paraId="3AEE4D02" w14:textId="5B8F2BF4" w:rsidR="00D16ED3" w:rsidRPr="00751809" w:rsidRDefault="00D16ED3" w:rsidP="00371E93">
      <w:pPr>
        <w:pStyle w:val="ListParagraph"/>
        <w:numPr>
          <w:ilvl w:val="0"/>
          <w:numId w:val="1"/>
        </w:numPr>
        <w:rPr>
          <w:rFonts w:ascii="Arial" w:hAnsi="Arial" w:cs="Arial"/>
        </w:rPr>
      </w:pPr>
      <w:r w:rsidRPr="00751809">
        <w:rPr>
          <w:rFonts w:ascii="Arial" w:hAnsi="Arial" w:cs="Arial"/>
        </w:rPr>
        <w:t>The grievance panel will meet as soon as the pertinent information can be gathered. In all cases, a decision will be reached and the member(s) and those i</w:t>
      </w:r>
      <w:r w:rsidR="001719F7" w:rsidRPr="00751809">
        <w:rPr>
          <w:rFonts w:ascii="Arial" w:hAnsi="Arial" w:cs="Arial"/>
        </w:rPr>
        <w:t xml:space="preserve">nvolved will be notified within </w:t>
      </w:r>
      <w:r w:rsidRPr="00751809">
        <w:rPr>
          <w:rFonts w:ascii="Arial" w:hAnsi="Arial" w:cs="Arial"/>
        </w:rPr>
        <w:t>30 days of receipt of the written grievance.</w:t>
      </w:r>
    </w:p>
    <w:p w14:paraId="42C91AC2" w14:textId="5D044161" w:rsidR="00814C31" w:rsidRPr="00751809" w:rsidRDefault="00814C31" w:rsidP="00371E93">
      <w:pPr>
        <w:pStyle w:val="ListParagraph"/>
        <w:numPr>
          <w:ilvl w:val="0"/>
          <w:numId w:val="1"/>
        </w:numPr>
        <w:rPr>
          <w:rFonts w:ascii="Arial" w:hAnsi="Arial" w:cs="Arial"/>
        </w:rPr>
      </w:pPr>
      <w:r w:rsidRPr="00751809">
        <w:rPr>
          <w:rFonts w:ascii="Arial" w:hAnsi="Arial" w:cs="Arial"/>
        </w:rPr>
        <w:t>The grievance panel will base its decision on whether or not existing WTCNCC policy has been followed. If no deviation is found, there will be no subsequent action</w:t>
      </w:r>
      <w:r w:rsidR="00B92F2D" w:rsidRPr="00751809">
        <w:rPr>
          <w:rFonts w:ascii="Arial" w:hAnsi="Arial" w:cs="Arial"/>
        </w:rPr>
        <w:t xml:space="preserve"> and the parties involved will be notified</w:t>
      </w:r>
      <w:r w:rsidRPr="00751809">
        <w:rPr>
          <w:rFonts w:ascii="Arial" w:hAnsi="Arial" w:cs="Arial"/>
        </w:rPr>
        <w:t xml:space="preserve">.  If the panel decides policy has </w:t>
      </w:r>
      <w:r w:rsidR="00B92F2D" w:rsidRPr="00751809">
        <w:rPr>
          <w:rFonts w:ascii="Arial" w:hAnsi="Arial" w:cs="Arial"/>
        </w:rPr>
        <w:t>not been followed, the parties</w:t>
      </w:r>
      <w:r w:rsidRPr="00751809">
        <w:rPr>
          <w:rFonts w:ascii="Arial" w:hAnsi="Arial" w:cs="Arial"/>
        </w:rPr>
        <w:t xml:space="preserve"> involved will be contacted to modify the original decision to bring it in accordance with the policy. A two-thirds vote of the panel will produce a binding decision.</w:t>
      </w:r>
    </w:p>
    <w:p w14:paraId="2394F486" w14:textId="496B4523" w:rsidR="00E22A15" w:rsidRDefault="00E22A15" w:rsidP="00F9054C">
      <w:pPr>
        <w:pStyle w:val="ListParagraph"/>
        <w:ind w:left="3600" w:firstLine="720"/>
        <w:rPr>
          <w:rFonts w:ascii="Arial" w:hAnsi="Arial" w:cs="Arial"/>
          <w:sz w:val="28"/>
          <w:szCs w:val="28"/>
        </w:rPr>
      </w:pPr>
    </w:p>
    <w:p w14:paraId="5C9B720A" w14:textId="77777777" w:rsidR="00FC4AD5" w:rsidRDefault="00FC4AD5" w:rsidP="00FC4AD5">
      <w:pPr>
        <w:pStyle w:val="ListParagraph"/>
        <w:ind w:left="1140"/>
        <w:rPr>
          <w:rFonts w:ascii="Arial" w:hAnsi="Arial" w:cs="Arial"/>
          <w:sz w:val="28"/>
          <w:szCs w:val="28"/>
        </w:rPr>
      </w:pPr>
    </w:p>
    <w:p w14:paraId="759AACF8" w14:textId="77777777" w:rsidR="00814C31" w:rsidRPr="00D16ED3" w:rsidRDefault="00814C31" w:rsidP="00E94603">
      <w:pPr>
        <w:pStyle w:val="ListParagraph"/>
        <w:ind w:left="1140"/>
        <w:rPr>
          <w:rFonts w:ascii="Arial" w:hAnsi="Arial" w:cs="Arial"/>
          <w:sz w:val="28"/>
          <w:szCs w:val="28"/>
        </w:rPr>
      </w:pPr>
    </w:p>
    <w:p w14:paraId="5FB62FCC" w14:textId="77777777" w:rsidR="00D16ED3" w:rsidRDefault="00D16ED3" w:rsidP="001F1219">
      <w:pPr>
        <w:rPr>
          <w:rFonts w:ascii="Arial" w:hAnsi="Arial" w:cs="Arial"/>
          <w:b/>
          <w:sz w:val="28"/>
          <w:szCs w:val="28"/>
        </w:rPr>
      </w:pPr>
    </w:p>
    <w:p w14:paraId="251F1E0F" w14:textId="77777777" w:rsidR="00D06747" w:rsidRPr="00D470FA" w:rsidRDefault="00D06747" w:rsidP="001F1219">
      <w:pPr>
        <w:rPr>
          <w:rFonts w:ascii="Arial" w:hAnsi="Arial" w:cs="Arial"/>
          <w:b/>
          <w:sz w:val="28"/>
          <w:szCs w:val="28"/>
        </w:rPr>
      </w:pPr>
    </w:p>
    <w:p w14:paraId="78AACCA9" w14:textId="158E6F9D" w:rsidR="001F1219" w:rsidRPr="001F1219" w:rsidRDefault="001F1219" w:rsidP="001F1219">
      <w:pPr>
        <w:rPr>
          <w:rFonts w:ascii="Arial" w:hAnsi="Arial" w:cs="Arial"/>
          <w:sz w:val="28"/>
          <w:szCs w:val="28"/>
        </w:rPr>
      </w:pPr>
      <w:r>
        <w:rPr>
          <w:rFonts w:ascii="Arial" w:hAnsi="Arial" w:cs="Arial"/>
          <w:sz w:val="28"/>
          <w:szCs w:val="28"/>
        </w:rPr>
        <w:tab/>
      </w:r>
    </w:p>
    <w:p w14:paraId="43E271FB" w14:textId="6E3F0A89" w:rsidR="000D31B3" w:rsidRPr="000D31B3" w:rsidRDefault="000D31B3" w:rsidP="000D31B3">
      <w:pPr>
        <w:pStyle w:val="ListParagraph"/>
        <w:ind w:left="1140"/>
        <w:rPr>
          <w:rFonts w:ascii="Arial" w:hAnsi="Arial" w:cs="Arial"/>
          <w:sz w:val="28"/>
          <w:szCs w:val="28"/>
        </w:rPr>
      </w:pPr>
    </w:p>
    <w:p w14:paraId="0B5A8E7C" w14:textId="77777777" w:rsidR="000D31B3" w:rsidRPr="000D31B3" w:rsidRDefault="000D31B3" w:rsidP="000D31B3">
      <w:pPr>
        <w:rPr>
          <w:rFonts w:ascii="Arial" w:hAnsi="Arial" w:cs="Arial"/>
          <w:b/>
          <w:sz w:val="28"/>
          <w:szCs w:val="28"/>
        </w:rPr>
      </w:pPr>
    </w:p>
    <w:p w14:paraId="6900A02B" w14:textId="77777777" w:rsidR="00745911" w:rsidRDefault="00745911" w:rsidP="00745911">
      <w:pPr>
        <w:pStyle w:val="ListParagraph"/>
        <w:ind w:left="1140"/>
        <w:rPr>
          <w:rFonts w:ascii="Arial" w:hAnsi="Arial" w:cs="Arial"/>
          <w:sz w:val="28"/>
          <w:szCs w:val="28"/>
        </w:rPr>
      </w:pPr>
    </w:p>
    <w:p w14:paraId="580D701B" w14:textId="77777777" w:rsidR="00745911" w:rsidRPr="00745911" w:rsidRDefault="00745911" w:rsidP="00745911">
      <w:pPr>
        <w:pStyle w:val="ListParagraph"/>
        <w:ind w:left="1140"/>
        <w:rPr>
          <w:rFonts w:ascii="Arial" w:hAnsi="Arial" w:cs="Arial"/>
          <w:sz w:val="28"/>
          <w:szCs w:val="28"/>
        </w:rPr>
      </w:pPr>
    </w:p>
    <w:p w14:paraId="16929786" w14:textId="77777777" w:rsidR="00745911" w:rsidRPr="00745911" w:rsidRDefault="00745911" w:rsidP="00745911">
      <w:pPr>
        <w:rPr>
          <w:rFonts w:ascii="Arial" w:hAnsi="Arial" w:cs="Arial"/>
          <w:sz w:val="28"/>
          <w:szCs w:val="28"/>
        </w:rPr>
      </w:pPr>
    </w:p>
    <w:sectPr w:rsidR="00745911" w:rsidRPr="00745911" w:rsidSect="00DB3268">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D454" w14:textId="77777777" w:rsidR="00DE6045" w:rsidRDefault="00DE6045" w:rsidP="00DB3268">
      <w:r>
        <w:separator/>
      </w:r>
    </w:p>
  </w:endnote>
  <w:endnote w:type="continuationSeparator" w:id="0">
    <w:p w14:paraId="6FD77DD4" w14:textId="77777777" w:rsidR="00DE6045" w:rsidRDefault="00DE6045" w:rsidP="00DB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F144" w14:textId="77777777" w:rsidR="006A5F1A" w:rsidRDefault="006A5F1A" w:rsidP="000D3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48302" w14:textId="77777777" w:rsidR="006A5F1A" w:rsidRDefault="006A5F1A" w:rsidP="00DB3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D1F8" w14:textId="77777777" w:rsidR="006A5F1A" w:rsidRDefault="006A5F1A" w:rsidP="000D3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0E7">
      <w:rPr>
        <w:rStyle w:val="PageNumber"/>
        <w:noProof/>
      </w:rPr>
      <w:t>1</w:t>
    </w:r>
    <w:r>
      <w:rPr>
        <w:rStyle w:val="PageNumber"/>
      </w:rPr>
      <w:fldChar w:fldCharType="end"/>
    </w:r>
  </w:p>
  <w:p w14:paraId="0F8BF1C3" w14:textId="77777777" w:rsidR="006A5F1A" w:rsidRDefault="006A5F1A" w:rsidP="00DB32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32E" w14:textId="77777777" w:rsidR="00DE6045" w:rsidRDefault="00DE6045" w:rsidP="00DB3268">
      <w:r>
        <w:separator/>
      </w:r>
    </w:p>
  </w:footnote>
  <w:footnote w:type="continuationSeparator" w:id="0">
    <w:p w14:paraId="2EED4C7C" w14:textId="77777777" w:rsidR="00DE6045" w:rsidRDefault="00DE6045" w:rsidP="00DB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D8"/>
    <w:multiLevelType w:val="hybridMultilevel"/>
    <w:tmpl w:val="4E5A2C44"/>
    <w:lvl w:ilvl="0" w:tplc="DB5AA0C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94116"/>
    <w:multiLevelType w:val="hybridMultilevel"/>
    <w:tmpl w:val="589CAAAA"/>
    <w:lvl w:ilvl="0" w:tplc="424CDF5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780D"/>
    <w:multiLevelType w:val="hybridMultilevel"/>
    <w:tmpl w:val="AC629CC4"/>
    <w:lvl w:ilvl="0" w:tplc="76CAB07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E7EBB"/>
    <w:multiLevelType w:val="hybridMultilevel"/>
    <w:tmpl w:val="8C9E0E8E"/>
    <w:lvl w:ilvl="0" w:tplc="796A436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53B45"/>
    <w:multiLevelType w:val="hybridMultilevel"/>
    <w:tmpl w:val="E9B41C44"/>
    <w:lvl w:ilvl="0" w:tplc="9BD4879C">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033CE0"/>
    <w:multiLevelType w:val="hybridMultilevel"/>
    <w:tmpl w:val="994221B8"/>
    <w:lvl w:ilvl="0" w:tplc="CE26266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8400A"/>
    <w:multiLevelType w:val="hybridMultilevel"/>
    <w:tmpl w:val="9AE6FADC"/>
    <w:lvl w:ilvl="0" w:tplc="CCE895F0">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7778EF"/>
    <w:multiLevelType w:val="hybridMultilevel"/>
    <w:tmpl w:val="D8CA3586"/>
    <w:lvl w:ilvl="0" w:tplc="3D9CEED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03C5F"/>
    <w:multiLevelType w:val="multilevel"/>
    <w:tmpl w:val="97D421D2"/>
    <w:lvl w:ilvl="0">
      <w:start w:val="1"/>
      <w:numFmt w:val="upperLetter"/>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58A2E08"/>
    <w:multiLevelType w:val="hybridMultilevel"/>
    <w:tmpl w:val="065A1F1E"/>
    <w:lvl w:ilvl="0" w:tplc="8678312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970B9"/>
    <w:multiLevelType w:val="hybridMultilevel"/>
    <w:tmpl w:val="5BDC68E2"/>
    <w:lvl w:ilvl="0" w:tplc="88720F5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2344DD"/>
    <w:multiLevelType w:val="hybridMultilevel"/>
    <w:tmpl w:val="374826A0"/>
    <w:lvl w:ilvl="0" w:tplc="6F1E63E2">
      <w:start w:val="1"/>
      <w:numFmt w:val="decimal"/>
      <w:lvlText w:val="%1."/>
      <w:lvlJc w:val="left"/>
      <w:pPr>
        <w:ind w:left="1820" w:hanging="38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63324D"/>
    <w:multiLevelType w:val="hybridMultilevel"/>
    <w:tmpl w:val="63AC4924"/>
    <w:lvl w:ilvl="0" w:tplc="34424B54">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EB13CB"/>
    <w:multiLevelType w:val="hybridMultilevel"/>
    <w:tmpl w:val="2A463A4A"/>
    <w:lvl w:ilvl="0" w:tplc="BBFE8A68">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9C3F67"/>
    <w:multiLevelType w:val="hybridMultilevel"/>
    <w:tmpl w:val="AD9E2386"/>
    <w:lvl w:ilvl="0" w:tplc="56D6DA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445905"/>
    <w:multiLevelType w:val="hybridMultilevel"/>
    <w:tmpl w:val="20EA2294"/>
    <w:lvl w:ilvl="0" w:tplc="E57A3658">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B474D9"/>
    <w:multiLevelType w:val="hybridMultilevel"/>
    <w:tmpl w:val="7A6ABD0C"/>
    <w:lvl w:ilvl="0" w:tplc="F898687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6F0071"/>
    <w:multiLevelType w:val="hybridMultilevel"/>
    <w:tmpl w:val="E13EAB40"/>
    <w:lvl w:ilvl="0" w:tplc="0E4032E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666C2"/>
    <w:multiLevelType w:val="hybridMultilevel"/>
    <w:tmpl w:val="6AD29AD6"/>
    <w:lvl w:ilvl="0" w:tplc="B1383FD6">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505099">
    <w:abstractNumId w:val="1"/>
  </w:num>
  <w:num w:numId="2" w16cid:durableId="899635147">
    <w:abstractNumId w:val="0"/>
  </w:num>
  <w:num w:numId="3" w16cid:durableId="675883198">
    <w:abstractNumId w:val="3"/>
  </w:num>
  <w:num w:numId="4" w16cid:durableId="758060497">
    <w:abstractNumId w:val="16"/>
  </w:num>
  <w:num w:numId="5" w16cid:durableId="1827822808">
    <w:abstractNumId w:val="15"/>
  </w:num>
  <w:num w:numId="6" w16cid:durableId="837235876">
    <w:abstractNumId w:val="13"/>
  </w:num>
  <w:num w:numId="7" w16cid:durableId="1093165770">
    <w:abstractNumId w:val="6"/>
  </w:num>
  <w:num w:numId="8" w16cid:durableId="1177035092">
    <w:abstractNumId w:val="10"/>
  </w:num>
  <w:num w:numId="9" w16cid:durableId="1463574905">
    <w:abstractNumId w:val="4"/>
  </w:num>
  <w:num w:numId="10" w16cid:durableId="270430492">
    <w:abstractNumId w:val="5"/>
  </w:num>
  <w:num w:numId="11" w16cid:durableId="306210009">
    <w:abstractNumId w:val="8"/>
  </w:num>
  <w:num w:numId="12" w16cid:durableId="171720350">
    <w:abstractNumId w:val="2"/>
  </w:num>
  <w:num w:numId="13" w16cid:durableId="2001031833">
    <w:abstractNumId w:val="14"/>
  </w:num>
  <w:num w:numId="14" w16cid:durableId="508327984">
    <w:abstractNumId w:val="12"/>
  </w:num>
  <w:num w:numId="15" w16cid:durableId="408618490">
    <w:abstractNumId w:val="18"/>
  </w:num>
  <w:num w:numId="16" w16cid:durableId="379935682">
    <w:abstractNumId w:val="9"/>
  </w:num>
  <w:num w:numId="17" w16cid:durableId="514195872">
    <w:abstractNumId w:val="7"/>
  </w:num>
  <w:num w:numId="18" w16cid:durableId="458718530">
    <w:abstractNumId w:val="17"/>
  </w:num>
  <w:num w:numId="19" w16cid:durableId="54206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11"/>
    <w:rsid w:val="00027B21"/>
    <w:rsid w:val="000D31B3"/>
    <w:rsid w:val="000D7857"/>
    <w:rsid w:val="00100010"/>
    <w:rsid w:val="0015776D"/>
    <w:rsid w:val="001719F7"/>
    <w:rsid w:val="0018781F"/>
    <w:rsid w:val="001C5797"/>
    <w:rsid w:val="001E0F98"/>
    <w:rsid w:val="001F1219"/>
    <w:rsid w:val="002623D1"/>
    <w:rsid w:val="002765D7"/>
    <w:rsid w:val="002B19B3"/>
    <w:rsid w:val="002C3AEA"/>
    <w:rsid w:val="002E5954"/>
    <w:rsid w:val="00300818"/>
    <w:rsid w:val="00322FE5"/>
    <w:rsid w:val="00325874"/>
    <w:rsid w:val="00343395"/>
    <w:rsid w:val="00354FE0"/>
    <w:rsid w:val="00371E93"/>
    <w:rsid w:val="00380C4D"/>
    <w:rsid w:val="00397F0D"/>
    <w:rsid w:val="00441087"/>
    <w:rsid w:val="004548F0"/>
    <w:rsid w:val="0049149B"/>
    <w:rsid w:val="004D349D"/>
    <w:rsid w:val="004E7187"/>
    <w:rsid w:val="00583A9B"/>
    <w:rsid w:val="00590433"/>
    <w:rsid w:val="005B2589"/>
    <w:rsid w:val="005C499F"/>
    <w:rsid w:val="006117F1"/>
    <w:rsid w:val="006250E7"/>
    <w:rsid w:val="00692DD7"/>
    <w:rsid w:val="006A5F1A"/>
    <w:rsid w:val="0071538C"/>
    <w:rsid w:val="00745911"/>
    <w:rsid w:val="00751809"/>
    <w:rsid w:val="0076268B"/>
    <w:rsid w:val="00770F15"/>
    <w:rsid w:val="007879E6"/>
    <w:rsid w:val="00787DB4"/>
    <w:rsid w:val="007B50F7"/>
    <w:rsid w:val="00814C31"/>
    <w:rsid w:val="00841CA5"/>
    <w:rsid w:val="008A0E40"/>
    <w:rsid w:val="00971C48"/>
    <w:rsid w:val="00995F3C"/>
    <w:rsid w:val="00A13CB4"/>
    <w:rsid w:val="00A4564B"/>
    <w:rsid w:val="00AB6CA7"/>
    <w:rsid w:val="00AC2B9A"/>
    <w:rsid w:val="00AD6A03"/>
    <w:rsid w:val="00B825A6"/>
    <w:rsid w:val="00B92F2D"/>
    <w:rsid w:val="00BD61EC"/>
    <w:rsid w:val="00BF0C95"/>
    <w:rsid w:val="00C02C35"/>
    <w:rsid w:val="00C30B3F"/>
    <w:rsid w:val="00C64F89"/>
    <w:rsid w:val="00D06747"/>
    <w:rsid w:val="00D14D45"/>
    <w:rsid w:val="00D16ED3"/>
    <w:rsid w:val="00D346BD"/>
    <w:rsid w:val="00D470FA"/>
    <w:rsid w:val="00D70F06"/>
    <w:rsid w:val="00DB3268"/>
    <w:rsid w:val="00DE6045"/>
    <w:rsid w:val="00E22A15"/>
    <w:rsid w:val="00E324BC"/>
    <w:rsid w:val="00E7089C"/>
    <w:rsid w:val="00E81676"/>
    <w:rsid w:val="00E94603"/>
    <w:rsid w:val="00EB3DF1"/>
    <w:rsid w:val="00ED480A"/>
    <w:rsid w:val="00EE71C8"/>
    <w:rsid w:val="00F06CF6"/>
    <w:rsid w:val="00F2274C"/>
    <w:rsid w:val="00F358E1"/>
    <w:rsid w:val="00F5722E"/>
    <w:rsid w:val="00F62E70"/>
    <w:rsid w:val="00F9054C"/>
    <w:rsid w:val="00FC4AD5"/>
    <w:rsid w:val="00FF5E07"/>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6BE0"/>
  <w14:defaultImageDpi w14:val="300"/>
  <w15:docId w15:val="{BB603271-FA2D-EF45-8EB2-F86FD655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11"/>
    <w:pPr>
      <w:ind w:left="720"/>
      <w:contextualSpacing/>
    </w:pPr>
  </w:style>
  <w:style w:type="paragraph" w:styleId="Footer">
    <w:name w:val="footer"/>
    <w:basedOn w:val="Normal"/>
    <w:link w:val="FooterChar"/>
    <w:uiPriority w:val="99"/>
    <w:unhideWhenUsed/>
    <w:rsid w:val="00DB3268"/>
    <w:pPr>
      <w:tabs>
        <w:tab w:val="center" w:pos="4320"/>
        <w:tab w:val="right" w:pos="8640"/>
      </w:tabs>
    </w:pPr>
  </w:style>
  <w:style w:type="character" w:customStyle="1" w:styleId="FooterChar">
    <w:name w:val="Footer Char"/>
    <w:basedOn w:val="DefaultParagraphFont"/>
    <w:link w:val="Footer"/>
    <w:uiPriority w:val="99"/>
    <w:rsid w:val="00DB3268"/>
  </w:style>
  <w:style w:type="character" w:styleId="PageNumber">
    <w:name w:val="page number"/>
    <w:basedOn w:val="DefaultParagraphFont"/>
    <w:uiPriority w:val="99"/>
    <w:semiHidden/>
    <w:unhideWhenUsed/>
    <w:rsid w:val="00DB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E25D-237D-AD4D-8D06-69894AC5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Heringslack</dc:creator>
  <cp:keywords/>
  <dc:description/>
  <cp:lastModifiedBy>ronald heringslack</cp:lastModifiedBy>
  <cp:revision>2</cp:revision>
  <cp:lastPrinted>2022-03-15T14:41:00Z</cp:lastPrinted>
  <dcterms:created xsi:type="dcterms:W3CDTF">2022-11-06T14:56:00Z</dcterms:created>
  <dcterms:modified xsi:type="dcterms:W3CDTF">2022-11-06T14:56:00Z</dcterms:modified>
</cp:coreProperties>
</file>